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B57" w:rsidRPr="00D653A4" w:rsidRDefault="00880B57" w:rsidP="00880B57">
      <w:pPr>
        <w:jc w:val="center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bidi="fa-IR"/>
        </w:rPr>
      </w:pPr>
      <w:r w:rsidRPr="00880B57">
        <w:rPr>
          <w:rFonts w:ascii="Times New Roman" w:eastAsia="Andale Sans UI" w:hAnsi="Times New Roman" w:cs="Tahoma"/>
          <w:noProof/>
          <w:kern w:val="3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63pt;visibility:visible;mso-wrap-style:square">
            <v:imagedata r:id="rId6" o:title=""/>
          </v:shape>
        </w:pict>
      </w:r>
    </w:p>
    <w:p w:rsidR="00880B57" w:rsidRPr="00D653A4" w:rsidRDefault="00880B57" w:rsidP="00880B57">
      <w:pPr>
        <w:widowControl/>
        <w:autoSpaceDE/>
        <w:autoSpaceDN/>
        <w:adjustRightInd/>
        <w:jc w:val="center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bidi="fa-IR"/>
        </w:rPr>
      </w:pPr>
    </w:p>
    <w:p w:rsidR="00880B57" w:rsidRPr="00D653A4" w:rsidRDefault="00880B57" w:rsidP="00880B57">
      <w:pPr>
        <w:keepNext/>
        <w:widowControl/>
        <w:autoSpaceDE/>
        <w:autoSpaceDN/>
        <w:adjustRightInd/>
        <w:jc w:val="center"/>
        <w:textAlignment w:val="baseline"/>
        <w:outlineLvl w:val="0"/>
        <w:rPr>
          <w:rFonts w:ascii="Times New Roman" w:eastAsia="Andale Sans UI" w:hAnsi="Times New Roman" w:cs="Tahoma"/>
          <w:b/>
          <w:kern w:val="3"/>
          <w:sz w:val="36"/>
          <w:szCs w:val="20"/>
          <w:lang w:val="de-DE" w:bidi="fa-IR"/>
        </w:rPr>
      </w:pPr>
      <w:proofErr w:type="spellStart"/>
      <w:r w:rsidRPr="00D653A4">
        <w:rPr>
          <w:rFonts w:ascii="Times New Roman" w:eastAsia="Andale Sans UI" w:hAnsi="Times New Roman" w:cs="Tahoma"/>
          <w:b/>
          <w:kern w:val="3"/>
          <w:sz w:val="36"/>
          <w:szCs w:val="20"/>
          <w:lang w:val="de-DE" w:bidi="fa-IR"/>
        </w:rPr>
        <w:t>Кирсановский</w:t>
      </w:r>
      <w:proofErr w:type="spellEnd"/>
      <w:r w:rsidRPr="00D653A4">
        <w:rPr>
          <w:rFonts w:ascii="Times New Roman" w:eastAsia="Andale Sans UI" w:hAnsi="Times New Roman" w:cs="Tahoma"/>
          <w:b/>
          <w:kern w:val="3"/>
          <w:sz w:val="36"/>
          <w:szCs w:val="20"/>
          <w:lang w:val="de-DE" w:bidi="fa-IR"/>
        </w:rPr>
        <w:t xml:space="preserve"> </w:t>
      </w:r>
      <w:proofErr w:type="spellStart"/>
      <w:r w:rsidRPr="00D653A4">
        <w:rPr>
          <w:rFonts w:ascii="Times New Roman" w:eastAsia="Andale Sans UI" w:hAnsi="Times New Roman" w:cs="Tahoma"/>
          <w:b/>
          <w:kern w:val="3"/>
          <w:sz w:val="36"/>
          <w:szCs w:val="20"/>
          <w:lang w:val="de-DE" w:bidi="fa-IR"/>
        </w:rPr>
        <w:t>городской</w:t>
      </w:r>
      <w:proofErr w:type="spellEnd"/>
      <w:r w:rsidRPr="00D653A4">
        <w:rPr>
          <w:rFonts w:ascii="Times New Roman" w:eastAsia="Andale Sans UI" w:hAnsi="Times New Roman" w:cs="Tahoma"/>
          <w:b/>
          <w:kern w:val="3"/>
          <w:sz w:val="36"/>
          <w:szCs w:val="20"/>
          <w:lang w:val="de-DE" w:bidi="fa-IR"/>
        </w:rPr>
        <w:t xml:space="preserve"> </w:t>
      </w:r>
      <w:proofErr w:type="spellStart"/>
      <w:r w:rsidRPr="00D653A4">
        <w:rPr>
          <w:rFonts w:ascii="Times New Roman" w:eastAsia="Andale Sans UI" w:hAnsi="Times New Roman" w:cs="Tahoma"/>
          <w:b/>
          <w:kern w:val="3"/>
          <w:sz w:val="36"/>
          <w:szCs w:val="20"/>
          <w:lang w:val="de-DE" w:bidi="fa-IR"/>
        </w:rPr>
        <w:t>Совет</w:t>
      </w:r>
      <w:proofErr w:type="spellEnd"/>
    </w:p>
    <w:p w:rsidR="00880B57" w:rsidRPr="00D653A4" w:rsidRDefault="00880B57" w:rsidP="00880B57">
      <w:pPr>
        <w:widowControl/>
        <w:autoSpaceDE/>
        <w:autoSpaceDN/>
        <w:adjustRightInd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36"/>
          <w:szCs w:val="20"/>
          <w:lang w:val="de-DE" w:bidi="fa-IR"/>
        </w:rPr>
      </w:pPr>
      <w:r w:rsidRPr="00D653A4">
        <w:rPr>
          <w:rFonts w:ascii="Times New Roman" w:eastAsia="Andale Sans UI" w:hAnsi="Times New Roman" w:cs="Tahoma"/>
          <w:b/>
          <w:kern w:val="3"/>
          <w:sz w:val="36"/>
          <w:szCs w:val="20"/>
          <w:lang w:bidi="fa-IR"/>
        </w:rPr>
        <w:t>н</w:t>
      </w:r>
      <w:proofErr w:type="spellStart"/>
      <w:r w:rsidRPr="00D653A4">
        <w:rPr>
          <w:rFonts w:ascii="Times New Roman" w:eastAsia="Andale Sans UI" w:hAnsi="Times New Roman" w:cs="Tahoma"/>
          <w:b/>
          <w:kern w:val="3"/>
          <w:sz w:val="36"/>
          <w:szCs w:val="20"/>
          <w:lang w:val="de-DE" w:bidi="fa-IR"/>
        </w:rPr>
        <w:t>ародных</w:t>
      </w:r>
      <w:proofErr w:type="spellEnd"/>
      <w:r w:rsidRPr="00D653A4">
        <w:rPr>
          <w:rFonts w:ascii="Times New Roman" w:eastAsia="Andale Sans UI" w:hAnsi="Times New Roman" w:cs="Tahoma"/>
          <w:b/>
          <w:kern w:val="3"/>
          <w:sz w:val="36"/>
          <w:szCs w:val="20"/>
          <w:lang w:val="de-DE" w:bidi="fa-IR"/>
        </w:rPr>
        <w:t xml:space="preserve"> </w:t>
      </w:r>
      <w:proofErr w:type="spellStart"/>
      <w:r w:rsidRPr="00D653A4">
        <w:rPr>
          <w:rFonts w:ascii="Times New Roman" w:eastAsia="Andale Sans UI" w:hAnsi="Times New Roman" w:cs="Tahoma"/>
          <w:b/>
          <w:kern w:val="3"/>
          <w:sz w:val="36"/>
          <w:szCs w:val="20"/>
          <w:lang w:val="de-DE" w:bidi="fa-IR"/>
        </w:rPr>
        <w:t>депутатов</w:t>
      </w:r>
      <w:proofErr w:type="spellEnd"/>
    </w:p>
    <w:p w:rsidR="00880B57" w:rsidRPr="00D653A4" w:rsidRDefault="00880B57" w:rsidP="00880B57">
      <w:pPr>
        <w:keepNext/>
        <w:widowControl/>
        <w:autoSpaceDE/>
        <w:autoSpaceDN/>
        <w:adjustRightInd/>
        <w:jc w:val="center"/>
        <w:textAlignment w:val="baseline"/>
        <w:outlineLvl w:val="1"/>
        <w:rPr>
          <w:rFonts w:ascii="Times New Roman" w:eastAsia="Andale Sans UI" w:hAnsi="Times New Roman" w:cs="Tahoma"/>
          <w:b/>
          <w:kern w:val="3"/>
          <w:sz w:val="32"/>
          <w:szCs w:val="20"/>
          <w:lang w:val="de-DE" w:bidi="fa-IR"/>
        </w:rPr>
      </w:pPr>
      <w:proofErr w:type="spellStart"/>
      <w:r w:rsidRPr="00D653A4">
        <w:rPr>
          <w:rFonts w:ascii="Times New Roman" w:eastAsia="Andale Sans UI" w:hAnsi="Times New Roman" w:cs="Tahoma"/>
          <w:b/>
          <w:kern w:val="3"/>
          <w:sz w:val="32"/>
          <w:szCs w:val="20"/>
          <w:lang w:val="de-DE" w:bidi="fa-IR"/>
        </w:rPr>
        <w:t>Тамбовской</w:t>
      </w:r>
      <w:proofErr w:type="spellEnd"/>
      <w:r w:rsidRPr="00D653A4">
        <w:rPr>
          <w:rFonts w:ascii="Times New Roman" w:eastAsia="Andale Sans UI" w:hAnsi="Times New Roman" w:cs="Tahoma"/>
          <w:b/>
          <w:kern w:val="3"/>
          <w:sz w:val="32"/>
          <w:szCs w:val="20"/>
          <w:lang w:val="de-DE" w:bidi="fa-IR"/>
        </w:rPr>
        <w:t xml:space="preserve"> </w:t>
      </w:r>
      <w:proofErr w:type="spellStart"/>
      <w:r w:rsidRPr="00D653A4">
        <w:rPr>
          <w:rFonts w:ascii="Times New Roman" w:eastAsia="Andale Sans UI" w:hAnsi="Times New Roman" w:cs="Tahoma"/>
          <w:b/>
          <w:kern w:val="3"/>
          <w:sz w:val="32"/>
          <w:szCs w:val="20"/>
          <w:lang w:val="de-DE" w:bidi="fa-IR"/>
        </w:rPr>
        <w:t>области</w:t>
      </w:r>
      <w:proofErr w:type="spellEnd"/>
    </w:p>
    <w:p w:rsidR="00880B57" w:rsidRPr="00D653A4" w:rsidRDefault="00880B57" w:rsidP="00880B57">
      <w:pPr>
        <w:keepNext/>
        <w:widowControl/>
        <w:autoSpaceDE/>
        <w:autoSpaceDN/>
        <w:adjustRightInd/>
        <w:jc w:val="center"/>
        <w:textAlignment w:val="baseline"/>
        <w:outlineLvl w:val="2"/>
        <w:rPr>
          <w:rFonts w:ascii="Times New Roman" w:eastAsia="Andale Sans UI" w:hAnsi="Times New Roman" w:cs="Tahoma"/>
          <w:b/>
          <w:kern w:val="3"/>
          <w:sz w:val="44"/>
          <w:szCs w:val="20"/>
          <w:lang w:val="de-DE" w:bidi="fa-IR"/>
        </w:rPr>
      </w:pPr>
      <w:r>
        <w:rPr>
          <w:noProof/>
        </w:rPr>
        <w:pict>
          <v:line id="Прямая соединительная линия 4" o:spid="_x0000_s1026" style="position:absolute;left:0;text-align:left;z-index:1;visibility:visible;mso-wrap-style:square;mso-width-percent:0;mso-height-percent:0;mso-wrap-distance-left:9pt;mso-wrap-distance-top:-56e-5mm;mso-wrap-distance-right:9pt;mso-wrap-distance-bottom:-56e-5mm;mso-position-horizontal:absolute;mso-position-horizontal-relative:text;mso-position-vertical:absolute;mso-position-vertical-relative:page;mso-width-percent:0;mso-height-percent:0;mso-width-relative:page;mso-height-relative:page" from="48.8pt,205.05pt" to="466.4pt,20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" strokeweight="4.5pt">
            <v:stroke linestyle="thickThin"/>
            <w10:wrap anchory="page"/>
          </v:line>
        </w:pict>
      </w:r>
    </w:p>
    <w:p w:rsidR="00880B57" w:rsidRPr="00D653A4" w:rsidRDefault="00880B57" w:rsidP="00880B57">
      <w:pPr>
        <w:keepNext/>
        <w:widowControl/>
        <w:autoSpaceDE/>
        <w:autoSpaceDN/>
        <w:adjustRightInd/>
        <w:jc w:val="center"/>
        <w:textAlignment w:val="baseline"/>
        <w:outlineLvl w:val="2"/>
        <w:rPr>
          <w:rFonts w:ascii="Times New Roman" w:eastAsia="Andale Sans UI" w:hAnsi="Times New Roman" w:cs="Tahoma"/>
          <w:b/>
          <w:kern w:val="3"/>
          <w:sz w:val="44"/>
          <w:szCs w:val="20"/>
          <w:lang w:val="de-DE" w:bidi="fa-IR"/>
        </w:rPr>
      </w:pPr>
      <w:r w:rsidRPr="00D653A4">
        <w:rPr>
          <w:rFonts w:ascii="Times New Roman" w:eastAsia="Andale Sans UI" w:hAnsi="Times New Roman" w:cs="Tahoma"/>
          <w:b/>
          <w:kern w:val="3"/>
          <w:sz w:val="44"/>
          <w:szCs w:val="20"/>
          <w:lang w:val="de-DE" w:bidi="fa-IR"/>
        </w:rPr>
        <w:t>Р Е Ш Е Н И Е</w:t>
      </w:r>
    </w:p>
    <w:p w:rsidR="00880B57" w:rsidRPr="00D653A4" w:rsidRDefault="00880B57" w:rsidP="00880B57">
      <w:pPr>
        <w:widowControl/>
        <w:autoSpaceDE/>
        <w:autoSpaceDN/>
        <w:adjustRightInd/>
        <w:jc w:val="center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bidi="fa-IR"/>
        </w:rPr>
      </w:pPr>
    </w:p>
    <w:p w:rsidR="00880B57" w:rsidRPr="00D653A4" w:rsidRDefault="00880B57" w:rsidP="00880B57">
      <w:pPr>
        <w:widowControl/>
        <w:autoSpaceDE/>
        <w:autoSpaceDN/>
        <w:adjustRightInd/>
        <w:jc w:val="center"/>
        <w:textAlignment w:val="baseline"/>
        <w:rPr>
          <w:rFonts w:ascii="Times New Roman" w:eastAsia="Andale Sans UI" w:hAnsi="Times New Roman" w:cs="Tahoma"/>
          <w:kern w:val="3"/>
          <w:lang w:val="de-DE" w:bidi="fa-IR"/>
        </w:rPr>
      </w:pPr>
    </w:p>
    <w:p w:rsidR="00880B57" w:rsidRDefault="00880B57" w:rsidP="00880B57">
      <w:pPr>
        <w:widowControl/>
        <w:autoSpaceDE/>
        <w:autoSpaceDN/>
        <w:adjustRightInd/>
        <w:jc w:val="center"/>
        <w:textAlignment w:val="baseline"/>
        <w:rPr>
          <w:rFonts w:ascii="Times New Roman" w:eastAsia="Andale Sans UI" w:hAnsi="Times New Roman" w:cs="Tahoma"/>
          <w:kern w:val="3"/>
          <w:lang w:bidi="fa-IR"/>
        </w:rPr>
      </w:pPr>
      <w:r>
        <w:rPr>
          <w:rFonts w:ascii="Times New Roman" w:eastAsia="Andale Sans UI" w:hAnsi="Times New Roman" w:cs="Tahoma"/>
          <w:kern w:val="3"/>
          <w:lang w:bidi="fa-IR"/>
        </w:rPr>
        <w:t>30</w:t>
      </w:r>
      <w:r>
        <w:rPr>
          <w:rFonts w:ascii="Times New Roman" w:eastAsia="Andale Sans UI" w:hAnsi="Times New Roman" w:cs="Tahoma"/>
          <w:kern w:val="3"/>
          <w:lang w:bidi="fa-IR"/>
        </w:rPr>
        <w:t xml:space="preserve"> </w:t>
      </w:r>
      <w:r w:rsidRPr="00D653A4">
        <w:rPr>
          <w:rFonts w:ascii="Times New Roman" w:eastAsia="Andale Sans UI" w:hAnsi="Times New Roman" w:cs="Tahoma"/>
          <w:kern w:val="3"/>
          <w:lang w:bidi="fa-IR"/>
        </w:rPr>
        <w:t xml:space="preserve"> </w:t>
      </w:r>
      <w:r>
        <w:rPr>
          <w:rFonts w:ascii="Times New Roman" w:eastAsia="Andale Sans UI" w:hAnsi="Times New Roman" w:cs="Tahoma"/>
          <w:kern w:val="3"/>
          <w:lang w:bidi="fa-IR"/>
        </w:rPr>
        <w:t>январ</w:t>
      </w:r>
      <w:r w:rsidRPr="00D653A4">
        <w:rPr>
          <w:rFonts w:ascii="Times New Roman" w:eastAsia="Andale Sans UI" w:hAnsi="Times New Roman" w:cs="Tahoma"/>
          <w:kern w:val="3"/>
          <w:lang w:bidi="fa-IR"/>
        </w:rPr>
        <w:t xml:space="preserve">я </w:t>
      </w:r>
      <w:r w:rsidRPr="00D653A4">
        <w:rPr>
          <w:rFonts w:ascii="Times New Roman" w:eastAsia="Andale Sans UI" w:hAnsi="Times New Roman" w:cs="Tahoma"/>
          <w:kern w:val="3"/>
          <w:lang w:val="de-DE" w:bidi="fa-IR"/>
        </w:rPr>
        <w:t xml:space="preserve">  20</w:t>
      </w:r>
      <w:r w:rsidRPr="00D653A4">
        <w:rPr>
          <w:rFonts w:ascii="Times New Roman" w:eastAsia="Andale Sans UI" w:hAnsi="Times New Roman" w:cs="Tahoma"/>
          <w:kern w:val="3"/>
          <w:lang w:bidi="fa-IR"/>
        </w:rPr>
        <w:t>2</w:t>
      </w:r>
      <w:r>
        <w:rPr>
          <w:rFonts w:ascii="Times New Roman" w:eastAsia="Andale Sans UI" w:hAnsi="Times New Roman" w:cs="Tahoma"/>
          <w:kern w:val="3"/>
          <w:lang w:bidi="fa-IR"/>
        </w:rPr>
        <w:t>5</w:t>
      </w:r>
      <w:bookmarkStart w:id="0" w:name="_GoBack"/>
      <w:bookmarkEnd w:id="0"/>
      <w:r w:rsidRPr="00D653A4">
        <w:rPr>
          <w:rFonts w:ascii="Times New Roman" w:eastAsia="Andale Sans UI" w:hAnsi="Times New Roman" w:cs="Tahoma"/>
          <w:kern w:val="3"/>
          <w:lang w:bidi="fa-IR"/>
        </w:rPr>
        <w:t xml:space="preserve"> </w:t>
      </w:r>
      <w:r w:rsidRPr="00D653A4">
        <w:rPr>
          <w:rFonts w:ascii="Times New Roman" w:eastAsia="Andale Sans UI" w:hAnsi="Times New Roman" w:cs="Tahoma"/>
          <w:kern w:val="3"/>
          <w:lang w:val="de-DE" w:bidi="fa-IR"/>
        </w:rPr>
        <w:t xml:space="preserve"> г.                        г. </w:t>
      </w:r>
      <w:proofErr w:type="spellStart"/>
      <w:r w:rsidRPr="00D653A4">
        <w:rPr>
          <w:rFonts w:ascii="Times New Roman" w:eastAsia="Andale Sans UI" w:hAnsi="Times New Roman" w:cs="Tahoma"/>
          <w:kern w:val="3"/>
          <w:lang w:val="de-DE" w:bidi="fa-IR"/>
        </w:rPr>
        <w:t>Кирсанов</w:t>
      </w:r>
      <w:proofErr w:type="spellEnd"/>
      <w:r w:rsidRPr="00D653A4">
        <w:rPr>
          <w:rFonts w:ascii="Times New Roman" w:eastAsia="Andale Sans UI" w:hAnsi="Times New Roman" w:cs="Tahoma"/>
          <w:kern w:val="3"/>
          <w:lang w:val="de-DE" w:bidi="fa-IR"/>
        </w:rPr>
        <w:t xml:space="preserve">                                            №</w:t>
      </w:r>
      <w:r>
        <w:rPr>
          <w:rFonts w:ascii="Times New Roman" w:eastAsia="Andale Sans UI" w:hAnsi="Times New Roman" w:cs="Tahoma"/>
          <w:kern w:val="3"/>
          <w:lang w:bidi="fa-IR"/>
        </w:rPr>
        <w:t xml:space="preserve"> 44</w:t>
      </w:r>
      <w:r>
        <w:rPr>
          <w:rFonts w:ascii="Times New Roman" w:eastAsia="Andale Sans UI" w:hAnsi="Times New Roman" w:cs="Tahoma"/>
          <w:kern w:val="3"/>
          <w:lang w:bidi="fa-IR"/>
        </w:rPr>
        <w:t>6</w:t>
      </w:r>
    </w:p>
    <w:p w:rsidR="006E390D" w:rsidRDefault="006E390D" w:rsidP="00880B57">
      <w:pPr>
        <w:widowControl/>
        <w:numPr>
          <w:ilvl w:val="0"/>
          <w:numId w:val="1"/>
        </w:numPr>
        <w:tabs>
          <w:tab w:val="num" w:pos="0"/>
        </w:tabs>
        <w:suppressAutoHyphens/>
        <w:adjustRightInd/>
        <w:jc w:val="right"/>
        <w:rPr>
          <w:rFonts w:ascii="Times New Roman CYR" w:hAnsi="Times New Roman CYR" w:cs="Times New Roman CYR"/>
          <w:sz w:val="26"/>
          <w:szCs w:val="26"/>
        </w:rPr>
      </w:pPr>
    </w:p>
    <w:p w:rsidR="006E390D" w:rsidRDefault="006E390D" w:rsidP="00B03B22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 внесении изменений в решение Кирсановского</w:t>
      </w:r>
    </w:p>
    <w:p w:rsidR="006E390D" w:rsidRDefault="00B03B22" w:rsidP="00B03B22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г</w:t>
      </w:r>
      <w:r w:rsidR="006E390D">
        <w:rPr>
          <w:rFonts w:ascii="Times New Roman CYR" w:hAnsi="Times New Roman CYR" w:cs="Times New Roman CYR"/>
        </w:rPr>
        <w:t>ородского Совета народных депутатов от 2</w:t>
      </w:r>
      <w:r w:rsidR="00954482">
        <w:rPr>
          <w:rFonts w:ascii="Times New Roman CYR" w:hAnsi="Times New Roman CYR" w:cs="Times New Roman CYR"/>
        </w:rPr>
        <w:t>4</w:t>
      </w:r>
      <w:r w:rsidR="006E390D">
        <w:rPr>
          <w:rFonts w:ascii="Times New Roman CYR" w:hAnsi="Times New Roman CYR" w:cs="Times New Roman CYR"/>
        </w:rPr>
        <w:t>.12.20</w:t>
      </w:r>
      <w:r w:rsidR="00A44122">
        <w:rPr>
          <w:rFonts w:ascii="Times New Roman CYR" w:hAnsi="Times New Roman CYR" w:cs="Times New Roman CYR"/>
        </w:rPr>
        <w:t>2</w:t>
      </w:r>
      <w:r w:rsidR="00954482">
        <w:rPr>
          <w:rFonts w:ascii="Times New Roman CYR" w:hAnsi="Times New Roman CYR" w:cs="Times New Roman CYR"/>
        </w:rPr>
        <w:t>4</w:t>
      </w:r>
    </w:p>
    <w:p w:rsidR="008906DC" w:rsidRDefault="006E390D" w:rsidP="00B03B22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№</w:t>
      </w:r>
      <w:r w:rsidR="00954482">
        <w:rPr>
          <w:rFonts w:ascii="Times New Roman CYR" w:hAnsi="Times New Roman CYR" w:cs="Times New Roman CYR"/>
        </w:rPr>
        <w:t>438</w:t>
      </w:r>
      <w:r>
        <w:rPr>
          <w:rFonts w:ascii="Times New Roman CYR" w:hAnsi="Times New Roman CYR" w:cs="Times New Roman CYR"/>
        </w:rPr>
        <w:t xml:space="preserve"> «О бюджете</w:t>
      </w:r>
      <w:r w:rsidR="008906DC">
        <w:rPr>
          <w:rFonts w:ascii="Times New Roman CYR" w:hAnsi="Times New Roman CYR" w:cs="Times New Roman CYR"/>
        </w:rPr>
        <w:t xml:space="preserve"> городского округа</w:t>
      </w:r>
      <w:r w:rsidR="00B03B22">
        <w:rPr>
          <w:rFonts w:ascii="Times New Roman CYR" w:hAnsi="Times New Roman CYR" w:cs="Times New Roman CYR"/>
        </w:rPr>
        <w:t xml:space="preserve"> - </w:t>
      </w:r>
      <w:r w:rsidR="008906DC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 xml:space="preserve"> города Кирсанова</w:t>
      </w:r>
    </w:p>
    <w:p w:rsidR="006E390D" w:rsidRDefault="008906DC" w:rsidP="00B03B22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Тамбовской области</w:t>
      </w:r>
      <w:r w:rsidR="006E390D">
        <w:rPr>
          <w:rFonts w:ascii="Times New Roman CYR" w:hAnsi="Times New Roman CYR" w:cs="Times New Roman CYR"/>
        </w:rPr>
        <w:t xml:space="preserve"> на 202</w:t>
      </w:r>
      <w:r w:rsidR="00954482">
        <w:rPr>
          <w:rFonts w:ascii="Times New Roman CYR" w:hAnsi="Times New Roman CYR" w:cs="Times New Roman CYR"/>
        </w:rPr>
        <w:t>5</w:t>
      </w:r>
      <w:r w:rsidR="006E390D">
        <w:rPr>
          <w:rFonts w:ascii="Times New Roman CYR" w:hAnsi="Times New Roman CYR" w:cs="Times New Roman CYR"/>
        </w:rPr>
        <w:t xml:space="preserve"> год</w:t>
      </w:r>
    </w:p>
    <w:p w:rsidR="006E390D" w:rsidRDefault="006E390D" w:rsidP="00B03B22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и на плановый период 202</w:t>
      </w:r>
      <w:r w:rsidR="00954482">
        <w:rPr>
          <w:rFonts w:ascii="Times New Roman CYR" w:hAnsi="Times New Roman CYR" w:cs="Times New Roman CYR"/>
        </w:rPr>
        <w:t>6</w:t>
      </w:r>
      <w:r>
        <w:rPr>
          <w:rFonts w:ascii="Times New Roman CYR" w:hAnsi="Times New Roman CYR" w:cs="Times New Roman CYR"/>
        </w:rPr>
        <w:t xml:space="preserve"> и 202</w:t>
      </w:r>
      <w:r w:rsidR="00954482">
        <w:rPr>
          <w:rFonts w:ascii="Times New Roman CYR" w:hAnsi="Times New Roman CYR" w:cs="Times New Roman CYR"/>
        </w:rPr>
        <w:t>7</w:t>
      </w:r>
      <w:r>
        <w:rPr>
          <w:rFonts w:ascii="Times New Roman CYR" w:hAnsi="Times New Roman CYR" w:cs="Times New Roman CYR"/>
        </w:rPr>
        <w:t xml:space="preserve">  годов»</w:t>
      </w:r>
    </w:p>
    <w:p w:rsidR="006E390D" w:rsidRDefault="006E390D" w:rsidP="00B03B22">
      <w:pPr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6E390D" w:rsidRDefault="006E390D">
      <w:pPr>
        <w:tabs>
          <w:tab w:val="left" w:pos="3950"/>
          <w:tab w:val="left" w:pos="6830"/>
        </w:tabs>
        <w:ind w:left="1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E390D" w:rsidRPr="00B03B22" w:rsidRDefault="006E390D">
      <w:pPr>
        <w:pStyle w:val="4"/>
        <w:keepNext/>
        <w:tabs>
          <w:tab w:val="left" w:pos="567"/>
        </w:tabs>
        <w:jc w:val="both"/>
        <w:rPr>
          <w:rFonts w:ascii="Times New Roman CYR" w:hAnsi="Times New Roman CYR" w:cs="Times New Roman CYR"/>
          <w:b w:val="0"/>
        </w:rPr>
      </w:pPr>
      <w:r>
        <w:rPr>
          <w:rFonts w:ascii="Times New Roman CYR" w:hAnsi="Times New Roman CYR" w:cs="Times New Roman CYR"/>
        </w:rPr>
        <w:tab/>
      </w:r>
      <w:r w:rsidRPr="00B03B22">
        <w:rPr>
          <w:rFonts w:ascii="Times New Roman CYR" w:hAnsi="Times New Roman CYR" w:cs="Times New Roman CYR"/>
          <w:b w:val="0"/>
        </w:rPr>
        <w:t xml:space="preserve">В соответствии  c </w:t>
      </w:r>
      <w:r w:rsidR="00E02ABA">
        <w:rPr>
          <w:rFonts w:ascii="Times New Roman CYR" w:hAnsi="Times New Roman CYR" w:cs="Times New Roman CYR"/>
          <w:b w:val="0"/>
        </w:rPr>
        <w:t>з</w:t>
      </w:r>
      <w:r w:rsidRPr="00B03B22">
        <w:rPr>
          <w:rFonts w:ascii="Times New Roman CYR" w:hAnsi="Times New Roman CYR" w:cs="Times New Roman CYR"/>
          <w:b w:val="0"/>
        </w:rPr>
        <w:t>аконом Тамбовской области от 2</w:t>
      </w:r>
      <w:r w:rsidR="00954482" w:rsidRPr="00B03B22">
        <w:rPr>
          <w:rFonts w:ascii="Times New Roman CYR" w:hAnsi="Times New Roman CYR" w:cs="Times New Roman CYR"/>
          <w:b w:val="0"/>
        </w:rPr>
        <w:t>3</w:t>
      </w:r>
      <w:r w:rsidRPr="00B03B22">
        <w:rPr>
          <w:rFonts w:ascii="Times New Roman CYR" w:hAnsi="Times New Roman CYR" w:cs="Times New Roman CYR"/>
          <w:b w:val="0"/>
        </w:rPr>
        <w:t>.12.20</w:t>
      </w:r>
      <w:r w:rsidR="00AC1559" w:rsidRPr="00B03B22">
        <w:rPr>
          <w:rFonts w:ascii="Times New Roman CYR" w:hAnsi="Times New Roman CYR" w:cs="Times New Roman CYR"/>
          <w:b w:val="0"/>
        </w:rPr>
        <w:t>2</w:t>
      </w:r>
      <w:r w:rsidR="00954482" w:rsidRPr="00B03B22">
        <w:rPr>
          <w:rFonts w:ascii="Times New Roman CYR" w:hAnsi="Times New Roman CYR" w:cs="Times New Roman CYR"/>
          <w:b w:val="0"/>
        </w:rPr>
        <w:t>4</w:t>
      </w:r>
      <w:r w:rsidRPr="00B03B22">
        <w:rPr>
          <w:rFonts w:ascii="Times New Roman CYR" w:hAnsi="Times New Roman CYR" w:cs="Times New Roman CYR"/>
          <w:b w:val="0"/>
        </w:rPr>
        <w:t xml:space="preserve"> №</w:t>
      </w:r>
      <w:r w:rsidR="00E02ABA">
        <w:rPr>
          <w:rFonts w:ascii="Times New Roman CYR" w:hAnsi="Times New Roman CYR" w:cs="Times New Roman CYR"/>
          <w:b w:val="0"/>
        </w:rPr>
        <w:t xml:space="preserve"> </w:t>
      </w:r>
      <w:r w:rsidR="00954482" w:rsidRPr="00B03B22">
        <w:rPr>
          <w:rFonts w:ascii="Times New Roman CYR" w:hAnsi="Times New Roman CYR" w:cs="Times New Roman CYR"/>
          <w:b w:val="0"/>
        </w:rPr>
        <w:t>606</w:t>
      </w:r>
      <w:r w:rsidR="0039564D" w:rsidRPr="00B03B22">
        <w:rPr>
          <w:rFonts w:ascii="Times New Roman CYR" w:hAnsi="Times New Roman CYR" w:cs="Times New Roman CYR"/>
          <w:b w:val="0"/>
        </w:rPr>
        <w:t>-З</w:t>
      </w:r>
      <w:r w:rsidRPr="00B03B22">
        <w:rPr>
          <w:rFonts w:ascii="Times New Roman CYR" w:hAnsi="Times New Roman CYR" w:cs="Times New Roman CYR"/>
          <w:b w:val="0"/>
        </w:rPr>
        <w:t xml:space="preserve">  «О  бюджете Тамбовской области на 202</w:t>
      </w:r>
      <w:r w:rsidR="00954482" w:rsidRPr="00B03B22">
        <w:rPr>
          <w:rFonts w:ascii="Times New Roman CYR" w:hAnsi="Times New Roman CYR" w:cs="Times New Roman CYR"/>
          <w:b w:val="0"/>
        </w:rPr>
        <w:t>5</w:t>
      </w:r>
      <w:r w:rsidRPr="00B03B22">
        <w:rPr>
          <w:rFonts w:ascii="Times New Roman CYR" w:hAnsi="Times New Roman CYR" w:cs="Times New Roman CYR"/>
          <w:b w:val="0"/>
        </w:rPr>
        <w:t xml:space="preserve"> год и на плановый период 202</w:t>
      </w:r>
      <w:r w:rsidR="00954482" w:rsidRPr="00B03B22">
        <w:rPr>
          <w:rFonts w:ascii="Times New Roman CYR" w:hAnsi="Times New Roman CYR" w:cs="Times New Roman CYR"/>
          <w:b w:val="0"/>
        </w:rPr>
        <w:t>6</w:t>
      </w:r>
      <w:r w:rsidRPr="00B03B22">
        <w:rPr>
          <w:rFonts w:ascii="Times New Roman CYR" w:hAnsi="Times New Roman CYR" w:cs="Times New Roman CYR"/>
          <w:b w:val="0"/>
        </w:rPr>
        <w:t xml:space="preserve"> и 202</w:t>
      </w:r>
      <w:r w:rsidR="00954482" w:rsidRPr="00B03B22">
        <w:rPr>
          <w:rFonts w:ascii="Times New Roman CYR" w:hAnsi="Times New Roman CYR" w:cs="Times New Roman CYR"/>
          <w:b w:val="0"/>
        </w:rPr>
        <w:t>7</w:t>
      </w:r>
      <w:r w:rsidR="00E02ABA">
        <w:rPr>
          <w:rFonts w:ascii="Times New Roman CYR" w:hAnsi="Times New Roman CYR" w:cs="Times New Roman CYR"/>
          <w:b w:val="0"/>
        </w:rPr>
        <w:t xml:space="preserve"> годов</w:t>
      </w:r>
      <w:r w:rsidRPr="00B03B22">
        <w:rPr>
          <w:rFonts w:ascii="Times New Roman CYR" w:hAnsi="Times New Roman CYR" w:cs="Times New Roman CYR"/>
          <w:b w:val="0"/>
        </w:rPr>
        <w:t>»</w:t>
      </w:r>
      <w:r w:rsidR="00E02ABA">
        <w:rPr>
          <w:rFonts w:ascii="Times New Roman CYR" w:hAnsi="Times New Roman CYR" w:cs="Times New Roman CYR"/>
          <w:b w:val="0"/>
        </w:rPr>
        <w:t>, Уставом города Кирсанова</w:t>
      </w:r>
      <w:r w:rsidR="002C56C7" w:rsidRPr="00B03B22">
        <w:rPr>
          <w:rFonts w:ascii="Times New Roman CYR" w:hAnsi="Times New Roman CYR" w:cs="Times New Roman CYR"/>
          <w:b w:val="0"/>
        </w:rPr>
        <w:t xml:space="preserve"> </w:t>
      </w:r>
      <w:r w:rsidRPr="00B03B22">
        <w:rPr>
          <w:rFonts w:ascii="Times New Roman CYR" w:hAnsi="Times New Roman CYR" w:cs="Times New Roman CYR"/>
          <w:b w:val="0"/>
        </w:rPr>
        <w:t xml:space="preserve">и </w:t>
      </w:r>
      <w:r w:rsidR="00E02ABA">
        <w:rPr>
          <w:rFonts w:ascii="Times New Roman CYR" w:hAnsi="Times New Roman CYR" w:cs="Times New Roman CYR"/>
          <w:b w:val="0"/>
        </w:rPr>
        <w:t xml:space="preserve"> решением </w:t>
      </w:r>
      <w:proofErr w:type="spellStart"/>
      <w:r w:rsidR="00E02ABA">
        <w:rPr>
          <w:rFonts w:ascii="Times New Roman CYR" w:hAnsi="Times New Roman CYR" w:cs="Times New Roman CYR"/>
          <w:b w:val="0"/>
        </w:rPr>
        <w:t>Кирсановского</w:t>
      </w:r>
      <w:proofErr w:type="spellEnd"/>
      <w:r w:rsidR="00E02ABA">
        <w:rPr>
          <w:rFonts w:ascii="Times New Roman CYR" w:hAnsi="Times New Roman CYR" w:cs="Times New Roman CYR"/>
          <w:b w:val="0"/>
        </w:rPr>
        <w:t xml:space="preserve"> городского Совета народных депутатов от 25.04.2024 № 376 «Об утверждении Положения </w:t>
      </w:r>
      <w:r w:rsidR="00E02ABA" w:rsidRPr="00B03B22">
        <w:rPr>
          <w:rFonts w:ascii="Times New Roman CYR" w:hAnsi="Times New Roman CYR" w:cs="Times New Roman CYR"/>
          <w:b w:val="0"/>
        </w:rPr>
        <w:t xml:space="preserve">«О бюджетном процессе в </w:t>
      </w:r>
      <w:r w:rsidR="00E02ABA">
        <w:rPr>
          <w:rFonts w:ascii="Times New Roman CYR" w:hAnsi="Times New Roman CYR" w:cs="Times New Roman CYR"/>
          <w:b w:val="0"/>
        </w:rPr>
        <w:t xml:space="preserve">городском округе - </w:t>
      </w:r>
      <w:r w:rsidR="00E02ABA" w:rsidRPr="00B03B22">
        <w:rPr>
          <w:rFonts w:ascii="Times New Roman CYR" w:hAnsi="Times New Roman CYR" w:cs="Times New Roman CYR"/>
          <w:b w:val="0"/>
        </w:rPr>
        <w:t xml:space="preserve"> </w:t>
      </w:r>
      <w:r w:rsidR="00E02ABA">
        <w:rPr>
          <w:rFonts w:ascii="Times New Roman CYR" w:hAnsi="Times New Roman CYR" w:cs="Times New Roman CYR"/>
          <w:b w:val="0"/>
        </w:rPr>
        <w:t xml:space="preserve">городе </w:t>
      </w:r>
      <w:r w:rsidR="00E02ABA" w:rsidRPr="00B03B22">
        <w:rPr>
          <w:rFonts w:ascii="Times New Roman CYR" w:hAnsi="Times New Roman CYR" w:cs="Times New Roman CYR"/>
          <w:b w:val="0"/>
        </w:rPr>
        <w:t>Кирсанове</w:t>
      </w:r>
      <w:r w:rsidR="00E02ABA">
        <w:rPr>
          <w:rFonts w:ascii="Times New Roman CYR" w:hAnsi="Times New Roman CYR" w:cs="Times New Roman CYR"/>
          <w:b w:val="0"/>
        </w:rPr>
        <w:t xml:space="preserve"> Тамбовской области</w:t>
      </w:r>
      <w:r w:rsidR="00E02ABA" w:rsidRPr="00B03B22">
        <w:rPr>
          <w:rFonts w:ascii="Times New Roman CYR" w:hAnsi="Times New Roman CYR" w:cs="Times New Roman CYR"/>
          <w:b w:val="0"/>
        </w:rPr>
        <w:t>»</w:t>
      </w:r>
      <w:r w:rsidR="00E02ABA">
        <w:rPr>
          <w:rFonts w:ascii="Times New Roman CYR" w:hAnsi="Times New Roman CYR" w:cs="Times New Roman CYR"/>
          <w:b w:val="0"/>
        </w:rPr>
        <w:t>,</w:t>
      </w:r>
    </w:p>
    <w:p w:rsidR="006E390D" w:rsidRPr="00B03B22" w:rsidRDefault="006E390D">
      <w:pPr>
        <w:rPr>
          <w:rFonts w:ascii="Times New Roman CYR" w:hAnsi="Times New Roman CYR" w:cs="Times New Roman CYR"/>
          <w:sz w:val="28"/>
          <w:szCs w:val="28"/>
        </w:rPr>
      </w:pPr>
    </w:p>
    <w:p w:rsidR="006E390D" w:rsidRPr="00B03B22" w:rsidRDefault="006E390D">
      <w:pPr>
        <w:pStyle w:val="4"/>
        <w:keepNext/>
        <w:tabs>
          <w:tab w:val="left" w:pos="567"/>
        </w:tabs>
        <w:jc w:val="both"/>
        <w:rPr>
          <w:rFonts w:ascii="Times New Roman CYR" w:hAnsi="Times New Roman CYR" w:cs="Times New Roman CYR"/>
          <w:b w:val="0"/>
        </w:rPr>
      </w:pPr>
      <w:r w:rsidRPr="00B03B22">
        <w:rPr>
          <w:rFonts w:ascii="Times New Roman CYR" w:hAnsi="Times New Roman CYR" w:cs="Times New Roman CYR"/>
          <w:b w:val="0"/>
        </w:rPr>
        <w:tab/>
      </w:r>
      <w:proofErr w:type="spellStart"/>
      <w:r w:rsidRPr="00B03B22">
        <w:rPr>
          <w:rFonts w:ascii="Times New Roman CYR" w:hAnsi="Times New Roman CYR" w:cs="Times New Roman CYR"/>
          <w:b w:val="0"/>
        </w:rPr>
        <w:t>Кирсановский</w:t>
      </w:r>
      <w:proofErr w:type="spellEnd"/>
      <w:r w:rsidRPr="00B03B22">
        <w:rPr>
          <w:rFonts w:ascii="Times New Roman CYR" w:hAnsi="Times New Roman CYR" w:cs="Times New Roman CYR"/>
          <w:b w:val="0"/>
        </w:rPr>
        <w:t xml:space="preserve"> городской Совет народных депутатов </w:t>
      </w:r>
      <w:proofErr w:type="gramStart"/>
      <w:r w:rsidRPr="00B03B22">
        <w:rPr>
          <w:rFonts w:ascii="Times New Roman CYR" w:hAnsi="Times New Roman CYR" w:cs="Times New Roman CYR"/>
          <w:b w:val="0"/>
        </w:rPr>
        <w:t>Р</w:t>
      </w:r>
      <w:proofErr w:type="gramEnd"/>
      <w:r w:rsidRPr="00B03B22">
        <w:rPr>
          <w:rFonts w:ascii="Times New Roman CYR" w:hAnsi="Times New Roman CYR" w:cs="Times New Roman CYR"/>
          <w:b w:val="0"/>
        </w:rPr>
        <w:t xml:space="preserve"> Е Ш И Л:</w:t>
      </w:r>
    </w:p>
    <w:p w:rsidR="006E390D" w:rsidRPr="00B03B22" w:rsidRDefault="007F3D17">
      <w:pPr>
        <w:rPr>
          <w:rFonts w:ascii="Times New Roman CYR" w:hAnsi="Times New Roman CYR" w:cs="Times New Roman CYR"/>
          <w:sz w:val="28"/>
          <w:szCs w:val="28"/>
        </w:rPr>
      </w:pPr>
      <w:r w:rsidRPr="00B03B22">
        <w:rPr>
          <w:rFonts w:ascii="Times New Roman CYR" w:hAnsi="Times New Roman CYR" w:cs="Times New Roman CYR"/>
          <w:sz w:val="28"/>
          <w:szCs w:val="28"/>
        </w:rPr>
        <w:t xml:space="preserve">         </w:t>
      </w:r>
    </w:p>
    <w:p w:rsidR="006E390D" w:rsidRDefault="006E390D" w:rsidP="005B4AE2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1.  Внести в решение Кирсановского городского Совета народных депутатов от 2</w:t>
      </w:r>
      <w:r w:rsidR="00954482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>.12.20</w:t>
      </w:r>
      <w:r w:rsidR="000A374E">
        <w:rPr>
          <w:rFonts w:ascii="Times New Roman CYR" w:hAnsi="Times New Roman CYR" w:cs="Times New Roman CYR"/>
          <w:sz w:val="28"/>
          <w:szCs w:val="28"/>
        </w:rPr>
        <w:t>2</w:t>
      </w:r>
      <w:r w:rsidR="00954482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 xml:space="preserve"> №</w:t>
      </w:r>
      <w:r w:rsidR="00954482">
        <w:rPr>
          <w:rFonts w:ascii="Times New Roman CYR" w:hAnsi="Times New Roman CYR" w:cs="Times New Roman CYR"/>
          <w:sz w:val="28"/>
          <w:szCs w:val="28"/>
        </w:rPr>
        <w:t>438</w:t>
      </w:r>
      <w:r>
        <w:rPr>
          <w:rFonts w:ascii="Times New Roman CYR" w:hAnsi="Times New Roman CYR" w:cs="Times New Roman CYR"/>
          <w:sz w:val="28"/>
          <w:szCs w:val="28"/>
        </w:rPr>
        <w:t xml:space="preserve"> «О  бюджете </w:t>
      </w:r>
      <w:r w:rsidR="008906DC">
        <w:rPr>
          <w:rFonts w:ascii="Times New Roman CYR" w:hAnsi="Times New Roman CYR" w:cs="Times New Roman CYR"/>
          <w:sz w:val="28"/>
          <w:szCs w:val="28"/>
        </w:rPr>
        <w:t xml:space="preserve">городского округа – города </w:t>
      </w:r>
      <w:r>
        <w:rPr>
          <w:rFonts w:ascii="Times New Roman CYR" w:hAnsi="Times New Roman CYR" w:cs="Times New Roman CYR"/>
          <w:sz w:val="28"/>
          <w:szCs w:val="28"/>
        </w:rPr>
        <w:t xml:space="preserve"> Кирсанова </w:t>
      </w:r>
      <w:r w:rsidR="008906DC">
        <w:rPr>
          <w:rFonts w:ascii="Times New Roman CYR" w:hAnsi="Times New Roman CYR" w:cs="Times New Roman CYR"/>
          <w:sz w:val="28"/>
          <w:szCs w:val="28"/>
        </w:rPr>
        <w:t xml:space="preserve">Тамбовской области </w:t>
      </w:r>
      <w:r>
        <w:rPr>
          <w:rFonts w:ascii="Times New Roman CYR" w:hAnsi="Times New Roman CYR" w:cs="Times New Roman CYR"/>
          <w:sz w:val="28"/>
          <w:szCs w:val="28"/>
        </w:rPr>
        <w:t>на 202</w:t>
      </w:r>
      <w:r w:rsidR="00954482">
        <w:rPr>
          <w:rFonts w:ascii="Times New Roman CYR" w:hAnsi="Times New Roman CYR" w:cs="Times New Roman CYR"/>
          <w:sz w:val="28"/>
          <w:szCs w:val="28"/>
        </w:rPr>
        <w:t>5</w:t>
      </w:r>
      <w:r>
        <w:rPr>
          <w:rFonts w:ascii="Times New Roman CYR" w:hAnsi="Times New Roman CYR" w:cs="Times New Roman CYR"/>
          <w:sz w:val="28"/>
          <w:szCs w:val="28"/>
        </w:rPr>
        <w:t xml:space="preserve"> год и на плановый период 202</w:t>
      </w:r>
      <w:r w:rsidR="00954482">
        <w:rPr>
          <w:rFonts w:ascii="Times New Roman CYR" w:hAnsi="Times New Roman CYR" w:cs="Times New Roman CYR"/>
          <w:sz w:val="28"/>
          <w:szCs w:val="28"/>
        </w:rPr>
        <w:t>6</w:t>
      </w:r>
      <w:r>
        <w:rPr>
          <w:rFonts w:ascii="Times New Roman CYR" w:hAnsi="Times New Roman CYR" w:cs="Times New Roman CYR"/>
          <w:sz w:val="28"/>
          <w:szCs w:val="28"/>
        </w:rPr>
        <w:t xml:space="preserve"> и 202</w:t>
      </w:r>
      <w:r w:rsidR="00954482">
        <w:rPr>
          <w:rFonts w:ascii="Times New Roman CYR" w:hAnsi="Times New Roman CYR" w:cs="Times New Roman CYR"/>
          <w:sz w:val="28"/>
          <w:szCs w:val="28"/>
        </w:rPr>
        <w:t>7</w:t>
      </w:r>
      <w:r>
        <w:rPr>
          <w:rFonts w:ascii="Times New Roman CYR" w:hAnsi="Times New Roman CYR" w:cs="Times New Roman CYR"/>
          <w:sz w:val="28"/>
          <w:szCs w:val="28"/>
        </w:rPr>
        <w:t xml:space="preserve"> годов»</w:t>
      </w:r>
      <w:r w:rsidR="00E02ABA">
        <w:rPr>
          <w:rFonts w:ascii="Times New Roman CYR" w:hAnsi="Times New Roman CYR" w:cs="Times New Roman CYR"/>
          <w:sz w:val="28"/>
          <w:szCs w:val="28"/>
        </w:rPr>
        <w:t xml:space="preserve"> («</w:t>
      </w:r>
      <w:proofErr w:type="spellStart"/>
      <w:r w:rsidR="00E02ABA">
        <w:rPr>
          <w:rFonts w:ascii="Times New Roman CYR" w:hAnsi="Times New Roman CYR" w:cs="Times New Roman CYR"/>
          <w:sz w:val="28"/>
          <w:szCs w:val="28"/>
        </w:rPr>
        <w:t>Кирсанов.Онлайн</w:t>
      </w:r>
      <w:proofErr w:type="spellEnd"/>
      <w:r w:rsidR="00E02ABA">
        <w:rPr>
          <w:rFonts w:ascii="Times New Roman CYR" w:hAnsi="Times New Roman CYR" w:cs="Times New Roman CYR"/>
          <w:sz w:val="28"/>
          <w:szCs w:val="28"/>
        </w:rPr>
        <w:t>» от 24.12.2024)</w:t>
      </w:r>
      <w:r>
        <w:rPr>
          <w:rFonts w:ascii="Times New Roman CYR" w:hAnsi="Times New Roman CYR" w:cs="Times New Roman CYR"/>
          <w:sz w:val="28"/>
          <w:szCs w:val="28"/>
        </w:rPr>
        <w:t>,  следующие изменения:</w:t>
      </w:r>
    </w:p>
    <w:p w:rsidR="006E390D" w:rsidRDefault="007F3D17" w:rsidP="008906DC">
      <w:pPr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1. 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подпункты  </w:t>
      </w:r>
      <w:r w:rsidR="00DE0687">
        <w:rPr>
          <w:rFonts w:ascii="Times New Roman CYR" w:hAnsi="Times New Roman CYR" w:cs="Times New Roman CYR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DE0687">
        <w:rPr>
          <w:rFonts w:ascii="Times New Roman CYR" w:hAnsi="Times New Roman CYR" w:cs="Times New Roman CYR"/>
          <w:sz w:val="28"/>
          <w:szCs w:val="28"/>
        </w:rPr>
        <w:t>2</w:t>
      </w:r>
      <w:r w:rsidR="00582A58">
        <w:rPr>
          <w:rFonts w:ascii="Times New Roman CYR" w:hAnsi="Times New Roman CYR" w:cs="Times New Roman CYR"/>
          <w:sz w:val="28"/>
          <w:szCs w:val="28"/>
        </w:rPr>
        <w:t>,4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 части 1</w:t>
      </w:r>
      <w:r w:rsidR="00EF469C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статьи 1  изложить в следующей редакции:</w:t>
      </w:r>
    </w:p>
    <w:p w:rsidR="00DE0687" w:rsidRPr="00DE0687" w:rsidRDefault="006E390D" w:rsidP="00DE0687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«</w:t>
      </w:r>
      <w:r w:rsidR="00DE0687" w:rsidRPr="00DE0687">
        <w:rPr>
          <w:rFonts w:ascii="Times New Roman CYR" w:hAnsi="Times New Roman CYR" w:cs="Times New Roman CYR"/>
          <w:sz w:val="28"/>
          <w:szCs w:val="28"/>
        </w:rPr>
        <w:t xml:space="preserve">1) прогнозируемый общий объем доходов бюджета </w:t>
      </w:r>
      <w:r w:rsidR="00DE0687">
        <w:rPr>
          <w:rFonts w:ascii="Times New Roman CYR" w:hAnsi="Times New Roman CYR" w:cs="Times New Roman CYR"/>
          <w:sz w:val="28"/>
          <w:szCs w:val="28"/>
        </w:rPr>
        <w:t xml:space="preserve">городского округа - </w:t>
      </w:r>
      <w:r w:rsidR="00DE0687" w:rsidRPr="00DE0687">
        <w:rPr>
          <w:rFonts w:ascii="Times New Roman CYR" w:hAnsi="Times New Roman CYR" w:cs="Times New Roman CYR"/>
          <w:sz w:val="28"/>
          <w:szCs w:val="28"/>
        </w:rPr>
        <w:t xml:space="preserve">города Кирсанова  </w:t>
      </w:r>
      <w:r w:rsidR="00DE0687">
        <w:rPr>
          <w:rFonts w:ascii="Times New Roman CYR" w:hAnsi="Times New Roman CYR" w:cs="Times New Roman CYR"/>
          <w:sz w:val="28"/>
          <w:szCs w:val="28"/>
        </w:rPr>
        <w:t xml:space="preserve">Тамбовской области </w:t>
      </w:r>
      <w:r w:rsidR="00DE0687" w:rsidRPr="00DE0687">
        <w:rPr>
          <w:rFonts w:ascii="Times New Roman CYR" w:hAnsi="Times New Roman CYR" w:cs="Times New Roman CYR"/>
          <w:sz w:val="28"/>
          <w:szCs w:val="28"/>
        </w:rPr>
        <w:t xml:space="preserve">в сумме </w:t>
      </w:r>
      <w:r w:rsidR="00582A58">
        <w:rPr>
          <w:rFonts w:ascii="Times New Roman CYR" w:hAnsi="Times New Roman CYR" w:cs="Times New Roman CYR"/>
          <w:sz w:val="28"/>
          <w:szCs w:val="28"/>
        </w:rPr>
        <w:t>6</w:t>
      </w:r>
      <w:r w:rsidR="006A0455">
        <w:rPr>
          <w:rFonts w:ascii="Times New Roman CYR" w:hAnsi="Times New Roman CYR" w:cs="Times New Roman CYR"/>
          <w:sz w:val="28"/>
          <w:szCs w:val="28"/>
        </w:rPr>
        <w:t>34</w:t>
      </w:r>
      <w:r w:rsidR="00582A58">
        <w:rPr>
          <w:rFonts w:ascii="Times New Roman CYR" w:hAnsi="Times New Roman CYR" w:cs="Times New Roman CYR"/>
          <w:sz w:val="28"/>
          <w:szCs w:val="28"/>
        </w:rPr>
        <w:t>363,7</w:t>
      </w:r>
      <w:r w:rsidR="00DE0687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E0687" w:rsidRPr="00DE0687">
        <w:rPr>
          <w:rFonts w:ascii="Times New Roman CYR" w:hAnsi="Times New Roman CYR" w:cs="Times New Roman CYR"/>
          <w:sz w:val="28"/>
          <w:szCs w:val="28"/>
        </w:rPr>
        <w:t xml:space="preserve"> тыс. рублей, в том числе: </w:t>
      </w:r>
    </w:p>
    <w:p w:rsidR="00DE0687" w:rsidRPr="00DE0687" w:rsidRDefault="00DE0687" w:rsidP="00DE0687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DE0687">
        <w:rPr>
          <w:rFonts w:ascii="Times New Roman CYR" w:hAnsi="Times New Roman CYR" w:cs="Times New Roman CYR"/>
          <w:sz w:val="28"/>
          <w:szCs w:val="28"/>
        </w:rPr>
        <w:t xml:space="preserve">объем налоговых и неналоговых доходов в сумме </w:t>
      </w:r>
      <w:r w:rsidR="00582A58">
        <w:rPr>
          <w:rFonts w:ascii="Times New Roman CYR" w:hAnsi="Times New Roman CYR" w:cs="Times New Roman CYR"/>
          <w:sz w:val="28"/>
          <w:szCs w:val="28"/>
        </w:rPr>
        <w:t>121887,3</w:t>
      </w:r>
      <w:r w:rsidRPr="00DE0687">
        <w:rPr>
          <w:rFonts w:ascii="Times New Roman CYR" w:hAnsi="Times New Roman CYR" w:cs="Times New Roman CYR"/>
          <w:sz w:val="28"/>
          <w:szCs w:val="28"/>
        </w:rPr>
        <w:t xml:space="preserve"> тыс. рублей;</w:t>
      </w:r>
    </w:p>
    <w:p w:rsidR="00DE0687" w:rsidRPr="00DE0687" w:rsidRDefault="00DE0687" w:rsidP="00DE0687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DE0687">
        <w:rPr>
          <w:rFonts w:ascii="Times New Roman CYR" w:hAnsi="Times New Roman CYR" w:cs="Times New Roman CYR"/>
          <w:sz w:val="28"/>
          <w:szCs w:val="28"/>
        </w:rPr>
        <w:t xml:space="preserve">объем межбюджетных трансфертов из областного бюджета в сумме </w:t>
      </w:r>
      <w:r w:rsidR="00582A58">
        <w:rPr>
          <w:rFonts w:ascii="Times New Roman CYR" w:hAnsi="Times New Roman CYR" w:cs="Times New Roman CYR"/>
          <w:sz w:val="28"/>
          <w:szCs w:val="28"/>
        </w:rPr>
        <w:t>512476,4</w:t>
      </w:r>
      <w:r w:rsidR="003308C8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DE0687">
        <w:rPr>
          <w:rFonts w:ascii="Times New Roman CYR" w:hAnsi="Times New Roman CYR" w:cs="Times New Roman CYR"/>
          <w:sz w:val="28"/>
          <w:szCs w:val="28"/>
        </w:rPr>
        <w:t xml:space="preserve">тыс. рублей, из них объем дотации на выравнивание бюджетной обеспеченности </w:t>
      </w:r>
      <w:r w:rsidR="00582A58">
        <w:rPr>
          <w:rFonts w:ascii="Times New Roman CYR" w:hAnsi="Times New Roman CYR" w:cs="Times New Roman CYR"/>
          <w:sz w:val="28"/>
          <w:szCs w:val="28"/>
        </w:rPr>
        <w:t>75807,7</w:t>
      </w:r>
      <w:r w:rsidRPr="00DE0687">
        <w:rPr>
          <w:rFonts w:ascii="Times New Roman CYR" w:hAnsi="Times New Roman CYR" w:cs="Times New Roman CYR"/>
          <w:sz w:val="28"/>
          <w:szCs w:val="28"/>
        </w:rPr>
        <w:t xml:space="preserve"> тыс. рублей;</w:t>
      </w:r>
    </w:p>
    <w:p w:rsidR="00582A58" w:rsidRDefault="00DE0687" w:rsidP="00582A58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DE0687">
        <w:rPr>
          <w:rFonts w:ascii="Times New Roman CYR" w:hAnsi="Times New Roman CYR" w:cs="Times New Roman CYR"/>
          <w:sz w:val="28"/>
          <w:szCs w:val="28"/>
        </w:rPr>
        <w:lastRenderedPageBreak/>
        <w:t xml:space="preserve">2) общий объем расходов бюджета  </w:t>
      </w:r>
      <w:r>
        <w:rPr>
          <w:rFonts w:ascii="Times New Roman CYR" w:hAnsi="Times New Roman CYR" w:cs="Times New Roman CYR"/>
          <w:sz w:val="28"/>
          <w:szCs w:val="28"/>
        </w:rPr>
        <w:t xml:space="preserve">городского округа - </w:t>
      </w:r>
      <w:r w:rsidRPr="00DE0687">
        <w:rPr>
          <w:rFonts w:ascii="Times New Roman CYR" w:hAnsi="Times New Roman CYR" w:cs="Times New Roman CYR"/>
          <w:sz w:val="28"/>
          <w:szCs w:val="28"/>
        </w:rPr>
        <w:t xml:space="preserve">города Кирсанова  </w:t>
      </w:r>
      <w:r>
        <w:rPr>
          <w:rFonts w:ascii="Times New Roman CYR" w:hAnsi="Times New Roman CYR" w:cs="Times New Roman CYR"/>
          <w:sz w:val="28"/>
          <w:szCs w:val="28"/>
        </w:rPr>
        <w:t xml:space="preserve">Тамбовской области </w:t>
      </w:r>
      <w:r w:rsidRPr="00DE0687">
        <w:rPr>
          <w:rFonts w:ascii="Times New Roman CYR" w:hAnsi="Times New Roman CYR" w:cs="Times New Roman CYR"/>
          <w:sz w:val="28"/>
          <w:szCs w:val="28"/>
        </w:rPr>
        <w:t xml:space="preserve">в сумме  </w:t>
      </w:r>
      <w:r w:rsidR="00582A58">
        <w:rPr>
          <w:rFonts w:ascii="Times New Roman CYR" w:hAnsi="Times New Roman CYR" w:cs="Times New Roman CYR"/>
          <w:sz w:val="28"/>
          <w:szCs w:val="28"/>
        </w:rPr>
        <w:t>6</w:t>
      </w:r>
      <w:r w:rsidR="006A0455">
        <w:rPr>
          <w:rFonts w:ascii="Times New Roman CYR" w:hAnsi="Times New Roman CYR" w:cs="Times New Roman CYR"/>
          <w:sz w:val="28"/>
          <w:szCs w:val="28"/>
        </w:rPr>
        <w:t>42</w:t>
      </w:r>
      <w:r w:rsidR="00582A58">
        <w:rPr>
          <w:rFonts w:ascii="Times New Roman CYR" w:hAnsi="Times New Roman CYR" w:cs="Times New Roman CYR"/>
          <w:sz w:val="28"/>
          <w:szCs w:val="28"/>
        </w:rPr>
        <w:t>885,3</w:t>
      </w:r>
      <w:r w:rsidR="007830EA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DE0687">
        <w:rPr>
          <w:rFonts w:ascii="Times New Roman CYR" w:hAnsi="Times New Roman CYR" w:cs="Times New Roman CYR"/>
          <w:sz w:val="28"/>
          <w:szCs w:val="28"/>
        </w:rPr>
        <w:t>тыс. рублей;</w:t>
      </w:r>
      <w:r w:rsidR="002236BB" w:rsidRPr="002236BB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582A58" w:rsidRDefault="00582A58" w:rsidP="00582A58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4) прогнозируемый дефицит бюджета городского округа - города Кирсанова Тамбовской облас</w:t>
      </w:r>
      <w:r w:rsidR="00E02ABA">
        <w:rPr>
          <w:rFonts w:ascii="Times New Roman CYR" w:hAnsi="Times New Roman CYR" w:cs="Times New Roman CYR"/>
          <w:sz w:val="28"/>
          <w:szCs w:val="28"/>
        </w:rPr>
        <w:t>ти в сумме 8521,6 тыс. рублей</w:t>
      </w:r>
      <w:proofErr w:type="gramStart"/>
      <w:r w:rsidR="00E02ABA">
        <w:rPr>
          <w:rFonts w:ascii="Times New Roman CYR" w:hAnsi="Times New Roman CYR" w:cs="Times New Roman CYR"/>
          <w:sz w:val="28"/>
          <w:szCs w:val="28"/>
        </w:rPr>
        <w:t>.»;</w:t>
      </w:r>
      <w:proofErr w:type="gramEnd"/>
    </w:p>
    <w:p w:rsidR="006E390D" w:rsidRDefault="00BB714C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</w:t>
      </w:r>
    </w:p>
    <w:p w:rsidR="006E390D" w:rsidRDefault="00B03B22" w:rsidP="008A5A72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2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.    приложения </w:t>
      </w:r>
      <w:r w:rsidR="00DE0687">
        <w:rPr>
          <w:rFonts w:ascii="Times New Roman CYR" w:hAnsi="Times New Roman CYR" w:cs="Times New Roman CYR"/>
          <w:sz w:val="28"/>
          <w:szCs w:val="28"/>
        </w:rPr>
        <w:t>№1,</w:t>
      </w:r>
      <w:r w:rsidR="00E02AB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66B44">
        <w:rPr>
          <w:rFonts w:ascii="Times New Roman CYR" w:hAnsi="Times New Roman CYR" w:cs="Times New Roman CYR"/>
          <w:sz w:val="28"/>
          <w:szCs w:val="28"/>
        </w:rPr>
        <w:t xml:space="preserve">№2, </w:t>
      </w:r>
      <w:r w:rsidR="006E390D">
        <w:rPr>
          <w:rFonts w:ascii="Times New Roman CYR" w:hAnsi="Times New Roman CYR" w:cs="Times New Roman CYR"/>
          <w:sz w:val="28"/>
          <w:szCs w:val="28"/>
        </w:rPr>
        <w:t>№3</w:t>
      </w:r>
      <w:r w:rsidR="00EA35A0">
        <w:rPr>
          <w:rFonts w:ascii="Times New Roman CYR" w:hAnsi="Times New Roman CYR" w:cs="Times New Roman CYR"/>
          <w:sz w:val="28"/>
          <w:szCs w:val="28"/>
        </w:rPr>
        <w:t>, №8</w:t>
      </w:r>
      <w:r w:rsidR="00BA31B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E390D">
        <w:rPr>
          <w:rFonts w:ascii="Times New Roman CYR" w:hAnsi="Times New Roman CYR" w:cs="Times New Roman CYR"/>
          <w:sz w:val="28"/>
          <w:szCs w:val="28"/>
        </w:rPr>
        <w:t>к решению Кирсановского городского Совета народных депутатов от 2</w:t>
      </w:r>
      <w:r w:rsidR="00954482">
        <w:rPr>
          <w:rFonts w:ascii="Times New Roman CYR" w:hAnsi="Times New Roman CYR" w:cs="Times New Roman CYR"/>
          <w:sz w:val="28"/>
          <w:szCs w:val="28"/>
        </w:rPr>
        <w:t>4</w:t>
      </w:r>
      <w:r w:rsidR="006E390D">
        <w:rPr>
          <w:rFonts w:ascii="Times New Roman CYR" w:hAnsi="Times New Roman CYR" w:cs="Times New Roman CYR"/>
          <w:sz w:val="28"/>
          <w:szCs w:val="28"/>
        </w:rPr>
        <w:t>.12.20</w:t>
      </w:r>
      <w:r w:rsidR="00157D31">
        <w:rPr>
          <w:rFonts w:ascii="Times New Roman CYR" w:hAnsi="Times New Roman CYR" w:cs="Times New Roman CYR"/>
          <w:sz w:val="28"/>
          <w:szCs w:val="28"/>
        </w:rPr>
        <w:t>2</w:t>
      </w:r>
      <w:r w:rsidR="00954482">
        <w:rPr>
          <w:rFonts w:ascii="Times New Roman CYR" w:hAnsi="Times New Roman CYR" w:cs="Times New Roman CYR"/>
          <w:sz w:val="28"/>
          <w:szCs w:val="28"/>
        </w:rPr>
        <w:t>4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 № </w:t>
      </w:r>
      <w:r w:rsidR="00954482">
        <w:rPr>
          <w:rFonts w:ascii="Times New Roman CYR" w:hAnsi="Times New Roman CYR" w:cs="Times New Roman CYR"/>
          <w:sz w:val="28"/>
          <w:szCs w:val="28"/>
        </w:rPr>
        <w:t>438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«О  бюджете </w:t>
      </w:r>
      <w:r w:rsidR="00DE0687">
        <w:rPr>
          <w:rFonts w:ascii="Times New Roman CYR" w:hAnsi="Times New Roman CYR" w:cs="Times New Roman CYR"/>
          <w:sz w:val="28"/>
          <w:szCs w:val="28"/>
        </w:rPr>
        <w:t xml:space="preserve">городского округа – города 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Кирсанова </w:t>
      </w:r>
      <w:r w:rsidR="00DE0687">
        <w:rPr>
          <w:rFonts w:ascii="Times New Roman CYR" w:hAnsi="Times New Roman CYR" w:cs="Times New Roman CYR"/>
          <w:sz w:val="28"/>
          <w:szCs w:val="28"/>
        </w:rPr>
        <w:t xml:space="preserve">Тамбовской области </w:t>
      </w:r>
      <w:r w:rsidR="006E390D">
        <w:rPr>
          <w:rFonts w:ascii="Times New Roman CYR" w:hAnsi="Times New Roman CYR" w:cs="Times New Roman CYR"/>
          <w:sz w:val="28"/>
          <w:szCs w:val="28"/>
        </w:rPr>
        <w:t>на 202</w:t>
      </w:r>
      <w:r w:rsidR="00954482">
        <w:rPr>
          <w:rFonts w:ascii="Times New Roman CYR" w:hAnsi="Times New Roman CYR" w:cs="Times New Roman CYR"/>
          <w:sz w:val="28"/>
          <w:szCs w:val="28"/>
        </w:rPr>
        <w:t>5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год и на плановый период 202</w:t>
      </w:r>
      <w:r w:rsidR="00954482">
        <w:rPr>
          <w:rFonts w:ascii="Times New Roman CYR" w:hAnsi="Times New Roman CYR" w:cs="Times New Roman CYR"/>
          <w:sz w:val="28"/>
          <w:szCs w:val="28"/>
        </w:rPr>
        <w:t>6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и 202</w:t>
      </w:r>
      <w:r w:rsidR="00954482">
        <w:rPr>
          <w:rFonts w:ascii="Times New Roman CYR" w:hAnsi="Times New Roman CYR" w:cs="Times New Roman CYR"/>
          <w:sz w:val="28"/>
          <w:szCs w:val="28"/>
        </w:rPr>
        <w:t>7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годов» изложить в </w:t>
      </w:r>
      <w:r w:rsidR="00E02ABA">
        <w:rPr>
          <w:rFonts w:ascii="Times New Roman CYR" w:hAnsi="Times New Roman CYR" w:cs="Times New Roman CYR"/>
          <w:sz w:val="28"/>
          <w:szCs w:val="28"/>
        </w:rPr>
        <w:t>новой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редакции (прилагаются).</w:t>
      </w:r>
    </w:p>
    <w:p w:rsidR="00A6013E" w:rsidRDefault="00A6013E" w:rsidP="008A5A72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</w:t>
      </w:r>
    </w:p>
    <w:p w:rsidR="006E390D" w:rsidRDefault="006E390D" w:rsidP="005B4AE2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2.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Контроль  за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выполнением настоящего решения возложить на постоянную комиссию Кирсановского городского Совета народных депутатов по бюджету, экономике, налогообложению и развитию предпринимательства (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Волынкина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С.Ю.).</w:t>
      </w:r>
    </w:p>
    <w:p w:rsidR="006E390D" w:rsidRDefault="006E390D" w:rsidP="005B4AE2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E390D" w:rsidRDefault="00E02ABA" w:rsidP="005B4AE2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 Настоящ</w:t>
      </w:r>
      <w:r w:rsidR="006E390D">
        <w:rPr>
          <w:rFonts w:ascii="Times New Roman CYR" w:hAnsi="Times New Roman CYR" w:cs="Times New Roman CYR"/>
          <w:sz w:val="28"/>
          <w:szCs w:val="28"/>
        </w:rPr>
        <w:t>е</w:t>
      </w:r>
      <w:r>
        <w:rPr>
          <w:rFonts w:ascii="Times New Roman CYR" w:hAnsi="Times New Roman CYR" w:cs="Times New Roman CYR"/>
          <w:sz w:val="28"/>
          <w:szCs w:val="28"/>
        </w:rPr>
        <w:t>е ре</w:t>
      </w:r>
      <w:r w:rsidR="006E390D">
        <w:rPr>
          <w:rFonts w:ascii="Times New Roman CYR" w:hAnsi="Times New Roman CYR" w:cs="Times New Roman CYR"/>
          <w:sz w:val="28"/>
          <w:szCs w:val="28"/>
        </w:rPr>
        <w:t>шение вступает в силу со следующего дня после его официального опубликования.</w:t>
      </w:r>
    </w:p>
    <w:p w:rsidR="006E390D" w:rsidRDefault="006E390D" w:rsidP="005B4AE2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E390D" w:rsidRDefault="006E390D" w:rsidP="005B4AE2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4. Ра</w:t>
      </w:r>
      <w:r w:rsidR="00B03B22">
        <w:rPr>
          <w:rFonts w:ascii="Times New Roman CYR" w:hAnsi="Times New Roman CYR" w:cs="Times New Roman CYR"/>
          <w:sz w:val="28"/>
          <w:szCs w:val="28"/>
        </w:rPr>
        <w:t>зместить (опубликовать) настояще</w:t>
      </w:r>
      <w:r>
        <w:rPr>
          <w:rFonts w:ascii="Times New Roman CYR" w:hAnsi="Times New Roman CYR" w:cs="Times New Roman CYR"/>
          <w:sz w:val="28"/>
          <w:szCs w:val="28"/>
        </w:rPr>
        <w:t xml:space="preserve">е решение в </w:t>
      </w:r>
      <w:r w:rsidR="00B03B22">
        <w:rPr>
          <w:rFonts w:ascii="Times New Roman CYR" w:hAnsi="Times New Roman CYR" w:cs="Times New Roman CYR"/>
          <w:sz w:val="28"/>
          <w:szCs w:val="28"/>
        </w:rPr>
        <w:t>сетевом</w:t>
      </w:r>
      <w:r>
        <w:rPr>
          <w:rFonts w:ascii="Times New Roman CYR" w:hAnsi="Times New Roman CYR" w:cs="Times New Roman CYR"/>
          <w:sz w:val="28"/>
          <w:szCs w:val="28"/>
        </w:rPr>
        <w:t xml:space="preserve"> издании «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Кирсанов</w:t>
      </w:r>
      <w:proofErr w:type="gramStart"/>
      <w:r w:rsidR="00B03B22">
        <w:rPr>
          <w:rFonts w:ascii="Times New Roman CYR" w:hAnsi="Times New Roman CYR" w:cs="Times New Roman CYR"/>
          <w:sz w:val="28"/>
          <w:szCs w:val="28"/>
        </w:rPr>
        <w:t>.О</w:t>
      </w:r>
      <w:proofErr w:type="gramEnd"/>
      <w:r w:rsidR="00B03B22">
        <w:rPr>
          <w:rFonts w:ascii="Times New Roman CYR" w:hAnsi="Times New Roman CYR" w:cs="Times New Roman CYR"/>
          <w:sz w:val="28"/>
          <w:szCs w:val="28"/>
        </w:rPr>
        <w:t>нлайн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».</w:t>
      </w:r>
    </w:p>
    <w:p w:rsidR="006E390D" w:rsidRDefault="006E390D" w:rsidP="005B4AE2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E390D" w:rsidRDefault="006E390D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03B22" w:rsidRPr="00B03B22" w:rsidRDefault="00B03B22" w:rsidP="00B03B22">
      <w:pPr>
        <w:widowControl/>
        <w:autoSpaceDE/>
        <w:autoSpaceDN/>
        <w:adjustRightInd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B03B22">
        <w:rPr>
          <w:rFonts w:ascii="Times New Roman" w:eastAsia="Calibri" w:hAnsi="Times New Roman" w:cs="Times New Roman"/>
          <w:sz w:val="28"/>
          <w:szCs w:val="28"/>
          <w:lang w:eastAsia="en-US"/>
        </w:rPr>
        <w:t>Исполняющий</w:t>
      </w:r>
      <w:proofErr w:type="gramEnd"/>
      <w:r w:rsidRPr="00B03B2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полномочия                                  Глава </w:t>
      </w:r>
    </w:p>
    <w:p w:rsidR="00B03B22" w:rsidRPr="00B03B22" w:rsidRDefault="00B03B22" w:rsidP="00B03B22">
      <w:pPr>
        <w:widowControl/>
        <w:autoSpaceDE/>
        <w:autoSpaceDN/>
        <w:adjustRightInd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03B2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председателя </w:t>
      </w:r>
      <w:proofErr w:type="spellStart"/>
      <w:r w:rsidRPr="00B03B22">
        <w:rPr>
          <w:rFonts w:ascii="Times New Roman" w:eastAsia="Calibri" w:hAnsi="Times New Roman" w:cs="Times New Roman"/>
          <w:sz w:val="28"/>
          <w:szCs w:val="28"/>
          <w:lang w:eastAsia="en-US"/>
        </w:rPr>
        <w:t>Кирсановского</w:t>
      </w:r>
      <w:proofErr w:type="spellEnd"/>
      <w:r w:rsidRPr="00B03B2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городского           города Кирсанова  </w:t>
      </w:r>
    </w:p>
    <w:p w:rsidR="00B03B22" w:rsidRPr="00B03B22" w:rsidRDefault="00B03B22" w:rsidP="00B03B22">
      <w:pPr>
        <w:widowControl/>
        <w:autoSpaceDE/>
        <w:autoSpaceDN/>
        <w:adjustRightInd/>
        <w:spacing w:line="276" w:lineRule="auto"/>
        <w:jc w:val="both"/>
        <w:rPr>
          <w:rFonts w:ascii="Calibri" w:eastAsia="Calibri" w:hAnsi="Calibri" w:cs="Times New Roman"/>
          <w:sz w:val="28"/>
          <w:szCs w:val="28"/>
          <w:lang w:eastAsia="en-US"/>
        </w:rPr>
      </w:pPr>
      <w:r w:rsidRPr="00B03B2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Совета народных   депутатов   </w:t>
      </w:r>
      <w:r w:rsidRPr="00B03B22">
        <w:rPr>
          <w:rFonts w:ascii="Calibri" w:eastAsia="Calibri" w:hAnsi="Calibri" w:cs="Times New Roman"/>
          <w:sz w:val="28"/>
          <w:szCs w:val="28"/>
          <w:lang w:eastAsia="en-US"/>
        </w:rPr>
        <w:t xml:space="preserve">                               </w:t>
      </w:r>
    </w:p>
    <w:p w:rsidR="00B03B22" w:rsidRPr="00B03B22" w:rsidRDefault="00B03B22" w:rsidP="00B03B22">
      <w:pPr>
        <w:widowControl/>
        <w:autoSpaceDE/>
        <w:autoSpaceDN/>
        <w:adjustRightInd/>
        <w:spacing w:after="200" w:line="276" w:lineRule="auto"/>
        <w:jc w:val="both"/>
        <w:rPr>
          <w:rFonts w:ascii="Calibri" w:eastAsia="Calibri" w:hAnsi="Calibri" w:cs="Times New Roman"/>
          <w:sz w:val="28"/>
          <w:szCs w:val="28"/>
          <w:lang w:eastAsia="en-US"/>
        </w:rPr>
      </w:pPr>
      <w:r w:rsidRPr="00B03B22">
        <w:rPr>
          <w:rFonts w:ascii="Calibri" w:eastAsia="Calibri" w:hAnsi="Calibri" w:cs="Times New Roman"/>
          <w:sz w:val="28"/>
          <w:szCs w:val="28"/>
          <w:lang w:eastAsia="en-US"/>
        </w:rPr>
        <w:t xml:space="preserve">         </w:t>
      </w:r>
    </w:p>
    <w:p w:rsidR="00B03B22" w:rsidRPr="00B03B22" w:rsidRDefault="00B03B22" w:rsidP="00B03B22">
      <w:pPr>
        <w:widowControl/>
        <w:autoSpaceDE/>
        <w:autoSpaceDN/>
        <w:adjustRightInd/>
        <w:spacing w:after="200" w:line="276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</w:pPr>
      <w:r w:rsidRPr="00B03B2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М.В. Рожнова                                             С.А. Павлов</w:t>
      </w:r>
    </w:p>
    <w:p w:rsidR="006E390D" w:rsidRDefault="006E390D" w:rsidP="00B03B22">
      <w:pPr>
        <w:rPr>
          <w:rFonts w:ascii="Times New Roman CYR" w:hAnsi="Times New Roman CYR" w:cs="Times New Roman CYR"/>
          <w:b/>
          <w:bCs/>
          <w:sz w:val="28"/>
          <w:szCs w:val="28"/>
        </w:rPr>
      </w:pPr>
    </w:p>
    <w:sectPr w:rsidR="006E390D" w:rsidSect="00332F8D">
      <w:pgSz w:w="12240" w:h="15840"/>
      <w:pgMar w:top="993" w:right="758" w:bottom="1134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6ADF"/>
    <w:rsid w:val="00007732"/>
    <w:rsid w:val="000206D5"/>
    <w:rsid w:val="00020FC6"/>
    <w:rsid w:val="000228F3"/>
    <w:rsid w:val="00030488"/>
    <w:rsid w:val="000315C9"/>
    <w:rsid w:val="00040DA7"/>
    <w:rsid w:val="000427C1"/>
    <w:rsid w:val="000451C8"/>
    <w:rsid w:val="00045234"/>
    <w:rsid w:val="000470C3"/>
    <w:rsid w:val="0007298C"/>
    <w:rsid w:val="000755FF"/>
    <w:rsid w:val="000839FC"/>
    <w:rsid w:val="0009198B"/>
    <w:rsid w:val="00092225"/>
    <w:rsid w:val="000A0FE9"/>
    <w:rsid w:val="000A374E"/>
    <w:rsid w:val="000B0805"/>
    <w:rsid w:val="000B447A"/>
    <w:rsid w:val="000C35A4"/>
    <w:rsid w:val="000D4FEC"/>
    <w:rsid w:val="000D7D3B"/>
    <w:rsid w:val="000F228F"/>
    <w:rsid w:val="000F556E"/>
    <w:rsid w:val="000F79D3"/>
    <w:rsid w:val="001014FD"/>
    <w:rsid w:val="0012088B"/>
    <w:rsid w:val="001333F1"/>
    <w:rsid w:val="00143FCE"/>
    <w:rsid w:val="00151438"/>
    <w:rsid w:val="00152D00"/>
    <w:rsid w:val="00156566"/>
    <w:rsid w:val="00157D31"/>
    <w:rsid w:val="00160143"/>
    <w:rsid w:val="001613C9"/>
    <w:rsid w:val="00164D20"/>
    <w:rsid w:val="00166525"/>
    <w:rsid w:val="00170B32"/>
    <w:rsid w:val="0017276E"/>
    <w:rsid w:val="00190F86"/>
    <w:rsid w:val="001943D0"/>
    <w:rsid w:val="001A0282"/>
    <w:rsid w:val="001A0D37"/>
    <w:rsid w:val="001B0FBD"/>
    <w:rsid w:val="001B20B4"/>
    <w:rsid w:val="001D4A5D"/>
    <w:rsid w:val="001D7C5A"/>
    <w:rsid w:val="001E2311"/>
    <w:rsid w:val="001E3239"/>
    <w:rsid w:val="001F107C"/>
    <w:rsid w:val="001F1D61"/>
    <w:rsid w:val="001F2227"/>
    <w:rsid w:val="001F251B"/>
    <w:rsid w:val="001F2886"/>
    <w:rsid w:val="002022A9"/>
    <w:rsid w:val="002077A6"/>
    <w:rsid w:val="00207EB1"/>
    <w:rsid w:val="0021370E"/>
    <w:rsid w:val="00216D5F"/>
    <w:rsid w:val="00221862"/>
    <w:rsid w:val="002236BB"/>
    <w:rsid w:val="0024262B"/>
    <w:rsid w:val="00243087"/>
    <w:rsid w:val="00245601"/>
    <w:rsid w:val="0024736B"/>
    <w:rsid w:val="002525A6"/>
    <w:rsid w:val="00270A2A"/>
    <w:rsid w:val="00270B8C"/>
    <w:rsid w:val="0027441F"/>
    <w:rsid w:val="002765A1"/>
    <w:rsid w:val="00281A98"/>
    <w:rsid w:val="002820E2"/>
    <w:rsid w:val="00283D65"/>
    <w:rsid w:val="0029774C"/>
    <w:rsid w:val="002A3E94"/>
    <w:rsid w:val="002A742D"/>
    <w:rsid w:val="002A7BD7"/>
    <w:rsid w:val="002B16B4"/>
    <w:rsid w:val="002B31E6"/>
    <w:rsid w:val="002B761F"/>
    <w:rsid w:val="002C2B95"/>
    <w:rsid w:val="002C56C7"/>
    <w:rsid w:val="002D3DAC"/>
    <w:rsid w:val="002D5780"/>
    <w:rsid w:val="002D6C13"/>
    <w:rsid w:val="002E32BD"/>
    <w:rsid w:val="002E447F"/>
    <w:rsid w:val="002E5BE0"/>
    <w:rsid w:val="002F0FB9"/>
    <w:rsid w:val="00305166"/>
    <w:rsid w:val="003056D3"/>
    <w:rsid w:val="003074A4"/>
    <w:rsid w:val="0031520D"/>
    <w:rsid w:val="00323EC4"/>
    <w:rsid w:val="00323F78"/>
    <w:rsid w:val="003308C8"/>
    <w:rsid w:val="00332F8D"/>
    <w:rsid w:val="00351793"/>
    <w:rsid w:val="003523CF"/>
    <w:rsid w:val="00360321"/>
    <w:rsid w:val="003649BD"/>
    <w:rsid w:val="00364FEF"/>
    <w:rsid w:val="00372423"/>
    <w:rsid w:val="003779B9"/>
    <w:rsid w:val="00391A52"/>
    <w:rsid w:val="00392AAD"/>
    <w:rsid w:val="00394A82"/>
    <w:rsid w:val="0039564D"/>
    <w:rsid w:val="003B7A84"/>
    <w:rsid w:val="003C32AA"/>
    <w:rsid w:val="003D4CA7"/>
    <w:rsid w:val="003E39B7"/>
    <w:rsid w:val="003E7D53"/>
    <w:rsid w:val="00404231"/>
    <w:rsid w:val="004130A8"/>
    <w:rsid w:val="0042739E"/>
    <w:rsid w:val="00441323"/>
    <w:rsid w:val="00442453"/>
    <w:rsid w:val="00443D73"/>
    <w:rsid w:val="00452CD4"/>
    <w:rsid w:val="0045757D"/>
    <w:rsid w:val="00480B44"/>
    <w:rsid w:val="0048586F"/>
    <w:rsid w:val="00495D11"/>
    <w:rsid w:val="004A46A0"/>
    <w:rsid w:val="004B10B8"/>
    <w:rsid w:val="004B31AB"/>
    <w:rsid w:val="004C1588"/>
    <w:rsid w:val="004C66E0"/>
    <w:rsid w:val="004D0D68"/>
    <w:rsid w:val="004F2C6B"/>
    <w:rsid w:val="004F6ADF"/>
    <w:rsid w:val="00512C49"/>
    <w:rsid w:val="005208A8"/>
    <w:rsid w:val="00520B80"/>
    <w:rsid w:val="00526732"/>
    <w:rsid w:val="00531F97"/>
    <w:rsid w:val="00533EB8"/>
    <w:rsid w:val="00535835"/>
    <w:rsid w:val="0054627B"/>
    <w:rsid w:val="0054723C"/>
    <w:rsid w:val="00555071"/>
    <w:rsid w:val="005829F4"/>
    <w:rsid w:val="00582A58"/>
    <w:rsid w:val="00590E10"/>
    <w:rsid w:val="0059274F"/>
    <w:rsid w:val="005A6D41"/>
    <w:rsid w:val="005A77AF"/>
    <w:rsid w:val="005B3DD3"/>
    <w:rsid w:val="005B4AE2"/>
    <w:rsid w:val="005C17EF"/>
    <w:rsid w:val="005C43D6"/>
    <w:rsid w:val="005D35F8"/>
    <w:rsid w:val="005E6905"/>
    <w:rsid w:val="006000E8"/>
    <w:rsid w:val="00600FFF"/>
    <w:rsid w:val="006010BB"/>
    <w:rsid w:val="006074BB"/>
    <w:rsid w:val="00620DDF"/>
    <w:rsid w:val="0062159F"/>
    <w:rsid w:val="00630149"/>
    <w:rsid w:val="00631476"/>
    <w:rsid w:val="006314B1"/>
    <w:rsid w:val="00636EDF"/>
    <w:rsid w:val="0064438E"/>
    <w:rsid w:val="00645B6C"/>
    <w:rsid w:val="00653499"/>
    <w:rsid w:val="00656F20"/>
    <w:rsid w:val="00656FA7"/>
    <w:rsid w:val="006705F4"/>
    <w:rsid w:val="00672198"/>
    <w:rsid w:val="00675923"/>
    <w:rsid w:val="00683885"/>
    <w:rsid w:val="006937F9"/>
    <w:rsid w:val="00697C49"/>
    <w:rsid w:val="006A0455"/>
    <w:rsid w:val="006A22E6"/>
    <w:rsid w:val="006A2D8A"/>
    <w:rsid w:val="006A3107"/>
    <w:rsid w:val="006C56DC"/>
    <w:rsid w:val="006D186E"/>
    <w:rsid w:val="006D25F4"/>
    <w:rsid w:val="006E1821"/>
    <w:rsid w:val="006E390D"/>
    <w:rsid w:val="006E5B3A"/>
    <w:rsid w:val="006F3B82"/>
    <w:rsid w:val="006F7D1B"/>
    <w:rsid w:val="00705961"/>
    <w:rsid w:val="007179E9"/>
    <w:rsid w:val="007230E0"/>
    <w:rsid w:val="00725CC2"/>
    <w:rsid w:val="00733F5F"/>
    <w:rsid w:val="00745C70"/>
    <w:rsid w:val="00745EEE"/>
    <w:rsid w:val="007535C0"/>
    <w:rsid w:val="007538C3"/>
    <w:rsid w:val="007551D5"/>
    <w:rsid w:val="00763E00"/>
    <w:rsid w:val="00773932"/>
    <w:rsid w:val="007830EA"/>
    <w:rsid w:val="00784C72"/>
    <w:rsid w:val="007861D2"/>
    <w:rsid w:val="00792916"/>
    <w:rsid w:val="007A65A6"/>
    <w:rsid w:val="007A73C5"/>
    <w:rsid w:val="007B2174"/>
    <w:rsid w:val="007B509C"/>
    <w:rsid w:val="007B68BB"/>
    <w:rsid w:val="007C49D7"/>
    <w:rsid w:val="007D780B"/>
    <w:rsid w:val="007E489C"/>
    <w:rsid w:val="007E4B56"/>
    <w:rsid w:val="007E6E64"/>
    <w:rsid w:val="007E7E2A"/>
    <w:rsid w:val="007F0829"/>
    <w:rsid w:val="007F1A00"/>
    <w:rsid w:val="007F2F8B"/>
    <w:rsid w:val="007F33A9"/>
    <w:rsid w:val="007F3D17"/>
    <w:rsid w:val="008017C9"/>
    <w:rsid w:val="00811D5B"/>
    <w:rsid w:val="008122B0"/>
    <w:rsid w:val="008128D3"/>
    <w:rsid w:val="00821D54"/>
    <w:rsid w:val="00832A07"/>
    <w:rsid w:val="008378B3"/>
    <w:rsid w:val="00842C3A"/>
    <w:rsid w:val="0085555D"/>
    <w:rsid w:val="00862780"/>
    <w:rsid w:val="00866B44"/>
    <w:rsid w:val="008769C5"/>
    <w:rsid w:val="00877014"/>
    <w:rsid w:val="00877BCF"/>
    <w:rsid w:val="00880B57"/>
    <w:rsid w:val="00881DA9"/>
    <w:rsid w:val="00882AC3"/>
    <w:rsid w:val="00885AD1"/>
    <w:rsid w:val="008906DC"/>
    <w:rsid w:val="00892BEF"/>
    <w:rsid w:val="00895A78"/>
    <w:rsid w:val="00897C11"/>
    <w:rsid w:val="008A4F9E"/>
    <w:rsid w:val="008A5A72"/>
    <w:rsid w:val="008C16BD"/>
    <w:rsid w:val="008C25CD"/>
    <w:rsid w:val="008C570C"/>
    <w:rsid w:val="008C635C"/>
    <w:rsid w:val="008D1B9D"/>
    <w:rsid w:val="00902005"/>
    <w:rsid w:val="00906A95"/>
    <w:rsid w:val="009132F4"/>
    <w:rsid w:val="00914F1D"/>
    <w:rsid w:val="00916710"/>
    <w:rsid w:val="00935EE2"/>
    <w:rsid w:val="00954482"/>
    <w:rsid w:val="00956F8D"/>
    <w:rsid w:val="009623A0"/>
    <w:rsid w:val="00970B4B"/>
    <w:rsid w:val="00992F89"/>
    <w:rsid w:val="009934B0"/>
    <w:rsid w:val="00994AC4"/>
    <w:rsid w:val="009A3E7E"/>
    <w:rsid w:val="009B4E2F"/>
    <w:rsid w:val="009B6C78"/>
    <w:rsid w:val="009D3DE4"/>
    <w:rsid w:val="009D474D"/>
    <w:rsid w:val="009E1A9E"/>
    <w:rsid w:val="009E32A1"/>
    <w:rsid w:val="00A16C24"/>
    <w:rsid w:val="00A2003F"/>
    <w:rsid w:val="00A20144"/>
    <w:rsid w:val="00A21154"/>
    <w:rsid w:val="00A25C17"/>
    <w:rsid w:val="00A32D14"/>
    <w:rsid w:val="00A44122"/>
    <w:rsid w:val="00A46AC9"/>
    <w:rsid w:val="00A51511"/>
    <w:rsid w:val="00A524B4"/>
    <w:rsid w:val="00A53EB0"/>
    <w:rsid w:val="00A54236"/>
    <w:rsid w:val="00A6013E"/>
    <w:rsid w:val="00A77AEF"/>
    <w:rsid w:val="00A87AC1"/>
    <w:rsid w:val="00A93055"/>
    <w:rsid w:val="00AA0FBF"/>
    <w:rsid w:val="00AA4020"/>
    <w:rsid w:val="00AB4320"/>
    <w:rsid w:val="00AC1559"/>
    <w:rsid w:val="00AC15A9"/>
    <w:rsid w:val="00AC678F"/>
    <w:rsid w:val="00AD0CDE"/>
    <w:rsid w:val="00AE0D95"/>
    <w:rsid w:val="00AE28E7"/>
    <w:rsid w:val="00AE3675"/>
    <w:rsid w:val="00AF03FC"/>
    <w:rsid w:val="00AF3000"/>
    <w:rsid w:val="00AF41D4"/>
    <w:rsid w:val="00B03B22"/>
    <w:rsid w:val="00B0430C"/>
    <w:rsid w:val="00B06120"/>
    <w:rsid w:val="00B144B8"/>
    <w:rsid w:val="00B149F4"/>
    <w:rsid w:val="00B33787"/>
    <w:rsid w:val="00B3470E"/>
    <w:rsid w:val="00B45CE4"/>
    <w:rsid w:val="00B45DCF"/>
    <w:rsid w:val="00B52C9B"/>
    <w:rsid w:val="00B568AC"/>
    <w:rsid w:val="00B702C0"/>
    <w:rsid w:val="00B96176"/>
    <w:rsid w:val="00B9695D"/>
    <w:rsid w:val="00B9782F"/>
    <w:rsid w:val="00B97C1F"/>
    <w:rsid w:val="00BA31B9"/>
    <w:rsid w:val="00BA356E"/>
    <w:rsid w:val="00BA7858"/>
    <w:rsid w:val="00BB09A4"/>
    <w:rsid w:val="00BB38FB"/>
    <w:rsid w:val="00BB45EF"/>
    <w:rsid w:val="00BB6DC2"/>
    <w:rsid w:val="00BB714C"/>
    <w:rsid w:val="00BC06FD"/>
    <w:rsid w:val="00BC2317"/>
    <w:rsid w:val="00BC29EC"/>
    <w:rsid w:val="00BC2D65"/>
    <w:rsid w:val="00BD4A41"/>
    <w:rsid w:val="00BD6563"/>
    <w:rsid w:val="00BE286D"/>
    <w:rsid w:val="00BE4A64"/>
    <w:rsid w:val="00BF0070"/>
    <w:rsid w:val="00BF15B3"/>
    <w:rsid w:val="00BF3317"/>
    <w:rsid w:val="00C0083A"/>
    <w:rsid w:val="00C132E7"/>
    <w:rsid w:val="00C17D1A"/>
    <w:rsid w:val="00C212C7"/>
    <w:rsid w:val="00C30FFF"/>
    <w:rsid w:val="00C5010E"/>
    <w:rsid w:val="00C51C04"/>
    <w:rsid w:val="00C528FC"/>
    <w:rsid w:val="00C63140"/>
    <w:rsid w:val="00C6631C"/>
    <w:rsid w:val="00C770EC"/>
    <w:rsid w:val="00C84A07"/>
    <w:rsid w:val="00C96751"/>
    <w:rsid w:val="00CA3E95"/>
    <w:rsid w:val="00CD3382"/>
    <w:rsid w:val="00CF2B83"/>
    <w:rsid w:val="00CF3334"/>
    <w:rsid w:val="00D00647"/>
    <w:rsid w:val="00D1794B"/>
    <w:rsid w:val="00D3389D"/>
    <w:rsid w:val="00D42F19"/>
    <w:rsid w:val="00D445BD"/>
    <w:rsid w:val="00D546EC"/>
    <w:rsid w:val="00D62737"/>
    <w:rsid w:val="00D63011"/>
    <w:rsid w:val="00D634F0"/>
    <w:rsid w:val="00D65051"/>
    <w:rsid w:val="00D74A12"/>
    <w:rsid w:val="00D81377"/>
    <w:rsid w:val="00D83D3C"/>
    <w:rsid w:val="00D84EF0"/>
    <w:rsid w:val="00D90A8A"/>
    <w:rsid w:val="00D95CDC"/>
    <w:rsid w:val="00D97508"/>
    <w:rsid w:val="00DA52C2"/>
    <w:rsid w:val="00DB082B"/>
    <w:rsid w:val="00DB33F6"/>
    <w:rsid w:val="00DB3FCE"/>
    <w:rsid w:val="00DB49BC"/>
    <w:rsid w:val="00DC278C"/>
    <w:rsid w:val="00DC35BE"/>
    <w:rsid w:val="00DC53F4"/>
    <w:rsid w:val="00DD1BB3"/>
    <w:rsid w:val="00DE0687"/>
    <w:rsid w:val="00DE23B1"/>
    <w:rsid w:val="00DF39D4"/>
    <w:rsid w:val="00E02ABA"/>
    <w:rsid w:val="00E06A4E"/>
    <w:rsid w:val="00E32E66"/>
    <w:rsid w:val="00E408C3"/>
    <w:rsid w:val="00E464CC"/>
    <w:rsid w:val="00E46C06"/>
    <w:rsid w:val="00E4715B"/>
    <w:rsid w:val="00E513AE"/>
    <w:rsid w:val="00E54B4F"/>
    <w:rsid w:val="00E726E6"/>
    <w:rsid w:val="00E734A5"/>
    <w:rsid w:val="00E76665"/>
    <w:rsid w:val="00E8514C"/>
    <w:rsid w:val="00E87145"/>
    <w:rsid w:val="00E9617B"/>
    <w:rsid w:val="00EA1DAE"/>
    <w:rsid w:val="00EA35A0"/>
    <w:rsid w:val="00EA4E08"/>
    <w:rsid w:val="00EA64E7"/>
    <w:rsid w:val="00EC0014"/>
    <w:rsid w:val="00EC65BF"/>
    <w:rsid w:val="00ED0BAC"/>
    <w:rsid w:val="00EE4E49"/>
    <w:rsid w:val="00EF2AAA"/>
    <w:rsid w:val="00EF469C"/>
    <w:rsid w:val="00EF661F"/>
    <w:rsid w:val="00F10A05"/>
    <w:rsid w:val="00F14FC8"/>
    <w:rsid w:val="00F234B5"/>
    <w:rsid w:val="00F27D62"/>
    <w:rsid w:val="00F30D32"/>
    <w:rsid w:val="00F378B0"/>
    <w:rsid w:val="00F44320"/>
    <w:rsid w:val="00F500C6"/>
    <w:rsid w:val="00F536E8"/>
    <w:rsid w:val="00F574D1"/>
    <w:rsid w:val="00F579DB"/>
    <w:rsid w:val="00F66C5E"/>
    <w:rsid w:val="00F717A6"/>
    <w:rsid w:val="00F74188"/>
    <w:rsid w:val="00F81F31"/>
    <w:rsid w:val="00F86087"/>
    <w:rsid w:val="00FB263B"/>
    <w:rsid w:val="00FD4FE9"/>
    <w:rsid w:val="00FE02F2"/>
    <w:rsid w:val="00FE2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9DB"/>
    <w:pPr>
      <w:widowControl w:val="0"/>
      <w:autoSpaceDE w:val="0"/>
      <w:autoSpaceDN w:val="0"/>
      <w:adjustRightInd w:val="0"/>
    </w:pPr>
    <w:rPr>
      <w:rFonts w:ascii="Arial CYR" w:hAnsi="Arial CYR" w:cs="Arial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579DB"/>
    <w:pPr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579DB"/>
    <w:pPr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579DB"/>
    <w:pPr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F579DB"/>
    <w:pPr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579DB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579D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579DB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579DB"/>
    <w:rPr>
      <w:rFonts w:ascii="Calibri" w:hAnsi="Calibri" w:cs="Calibri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AC15A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F579DB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DC278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2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1286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Кирсанова</Company>
  <LinksUpToDate>false</LinksUpToDate>
  <CharactersWithSpaces>2859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poi</dc:creator>
  <cp:keywords/>
  <dc:description/>
  <cp:lastModifiedBy>user</cp:lastModifiedBy>
  <cp:revision>138</cp:revision>
  <cp:lastPrinted>2025-01-28T06:28:00Z</cp:lastPrinted>
  <dcterms:created xsi:type="dcterms:W3CDTF">2018-05-30T10:40:00Z</dcterms:created>
  <dcterms:modified xsi:type="dcterms:W3CDTF">2025-01-30T07:29:00Z</dcterms:modified>
</cp:coreProperties>
</file>